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F0" w:rsidRDefault="00725AB3">
      <w:pPr>
        <w:pStyle w:val="BodyText"/>
        <w:ind w:left="0"/>
        <w:rPr>
          <w:rFonts w:ascii="Times New Roman"/>
          <w:sz w:val="20"/>
        </w:rPr>
      </w:pPr>
      <w:r>
        <w:rPr>
          <w:rFonts w:ascii="Times New Roman"/>
          <w:noProof/>
          <w:sz w:val="20"/>
          <w:lang w:val="en-US" w:eastAsia="en-US" w:bidi="ar-SA"/>
        </w:rPr>
        <w:drawing>
          <wp:anchor distT="0" distB="0" distL="114300" distR="114300" simplePos="0" relativeHeight="251659264" behindDoc="1" locked="0" layoutInCell="1" allowOverlap="1">
            <wp:simplePos x="0" y="0"/>
            <wp:positionH relativeFrom="column">
              <wp:posOffset>4673600</wp:posOffset>
            </wp:positionH>
            <wp:positionV relativeFrom="paragraph">
              <wp:posOffset>-939800</wp:posOffset>
            </wp:positionV>
            <wp:extent cx="1915795" cy="1915795"/>
            <wp:effectExtent l="19050" t="0" r="8255" b="0"/>
            <wp:wrapNone/>
            <wp:docPr id="1" name="Picture 1" descr="S:\Siofra\PPNs\Coporate Identity Logo\Logo\Official PPN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iofra\PPNs\Coporate Identity Logo\Logo\Official PPN logo-01.jpg"/>
                    <pic:cNvPicPr>
                      <a:picLocks noChangeAspect="1" noChangeArrowheads="1"/>
                    </pic:cNvPicPr>
                  </pic:nvPicPr>
                  <pic:blipFill>
                    <a:blip r:embed="rId8" cstate="print"/>
                    <a:srcRect/>
                    <a:stretch>
                      <a:fillRect/>
                    </a:stretch>
                  </pic:blipFill>
                  <pic:spPr bwMode="auto">
                    <a:xfrm>
                      <a:off x="0" y="0"/>
                      <a:ext cx="1915795" cy="1915795"/>
                    </a:xfrm>
                    <a:prstGeom prst="rect">
                      <a:avLst/>
                    </a:prstGeom>
                    <a:noFill/>
                    <a:ln w="9525">
                      <a:noFill/>
                      <a:miter lim="800000"/>
                      <a:headEnd/>
                      <a:tailEnd/>
                    </a:ln>
                  </pic:spPr>
                </pic:pic>
              </a:graphicData>
            </a:graphic>
          </wp:anchor>
        </w:drawing>
      </w:r>
    </w:p>
    <w:p w:rsidR="00EE5BF0" w:rsidRDefault="00EE5BF0">
      <w:pPr>
        <w:pStyle w:val="BodyText"/>
        <w:ind w:left="0"/>
        <w:rPr>
          <w:rFonts w:ascii="Times New Roman"/>
          <w:sz w:val="20"/>
        </w:rPr>
      </w:pPr>
    </w:p>
    <w:p w:rsidR="00EE5BF0" w:rsidRDefault="00EE5BF0">
      <w:pPr>
        <w:pStyle w:val="BodyText"/>
        <w:ind w:left="0"/>
        <w:rPr>
          <w:rFonts w:ascii="Times New Roman"/>
          <w:sz w:val="20"/>
        </w:rPr>
      </w:pPr>
    </w:p>
    <w:p w:rsidR="00EE5BF0" w:rsidRDefault="00EE5BF0">
      <w:pPr>
        <w:pStyle w:val="BodyText"/>
        <w:ind w:left="0"/>
        <w:rPr>
          <w:rFonts w:ascii="Times New Roman"/>
          <w:sz w:val="20"/>
        </w:rPr>
      </w:pPr>
    </w:p>
    <w:p w:rsidR="00EE5BF0" w:rsidRDefault="00EE5BF0">
      <w:pPr>
        <w:pStyle w:val="BodyText"/>
        <w:ind w:left="0"/>
        <w:rPr>
          <w:rFonts w:ascii="Times New Roman"/>
          <w:sz w:val="20"/>
        </w:rPr>
      </w:pPr>
    </w:p>
    <w:p w:rsidR="00EE5BF0" w:rsidRDefault="00EE5BF0">
      <w:pPr>
        <w:pStyle w:val="BodyText"/>
        <w:ind w:left="0"/>
        <w:rPr>
          <w:rFonts w:ascii="Times New Roman"/>
          <w:sz w:val="20"/>
        </w:rPr>
      </w:pPr>
    </w:p>
    <w:p w:rsidR="00EE5BF0" w:rsidRDefault="00EE5BF0">
      <w:pPr>
        <w:pStyle w:val="BodyText"/>
        <w:spacing w:before="4"/>
        <w:ind w:left="0"/>
        <w:rPr>
          <w:rFonts w:ascii="Times New Roman"/>
          <w:sz w:val="26"/>
        </w:rPr>
      </w:pPr>
    </w:p>
    <w:p w:rsidR="00EE5BF0" w:rsidRPr="00725AB3" w:rsidRDefault="0068126F">
      <w:pPr>
        <w:spacing w:line="834" w:lineRule="exact"/>
        <w:ind w:left="995" w:right="1014"/>
        <w:jc w:val="center"/>
        <w:rPr>
          <w:color w:val="17365D" w:themeColor="text2" w:themeShade="BF"/>
          <w:sz w:val="72"/>
        </w:rPr>
      </w:pPr>
      <w:r w:rsidRPr="00725AB3">
        <w:rPr>
          <w:color w:val="17365D" w:themeColor="text2" w:themeShade="BF"/>
          <w:sz w:val="72"/>
        </w:rPr>
        <w:t>Sligo Public Participation</w:t>
      </w:r>
    </w:p>
    <w:p w:rsidR="00EE5BF0" w:rsidRPr="00725AB3" w:rsidRDefault="0068126F">
      <w:pPr>
        <w:spacing w:before="131"/>
        <w:ind w:left="995" w:right="1010"/>
        <w:jc w:val="center"/>
        <w:rPr>
          <w:color w:val="17365D" w:themeColor="text2" w:themeShade="BF"/>
          <w:sz w:val="72"/>
        </w:rPr>
      </w:pPr>
      <w:r w:rsidRPr="00725AB3">
        <w:rPr>
          <w:color w:val="17365D" w:themeColor="text2" w:themeShade="BF"/>
          <w:sz w:val="72"/>
        </w:rPr>
        <w:t>Network</w:t>
      </w:r>
    </w:p>
    <w:p w:rsidR="00EE5BF0" w:rsidRPr="00725AB3" w:rsidRDefault="0068126F">
      <w:pPr>
        <w:spacing w:before="134"/>
        <w:ind w:left="990" w:right="1014"/>
        <w:jc w:val="center"/>
        <w:rPr>
          <w:color w:val="17365D" w:themeColor="text2" w:themeShade="BF"/>
          <w:sz w:val="36"/>
        </w:rPr>
      </w:pPr>
      <w:proofErr w:type="spellStart"/>
      <w:r w:rsidRPr="00725AB3">
        <w:rPr>
          <w:color w:val="17365D" w:themeColor="text2" w:themeShade="BF"/>
          <w:sz w:val="36"/>
        </w:rPr>
        <w:t>Líonra</w:t>
      </w:r>
      <w:proofErr w:type="spellEnd"/>
      <w:r w:rsidRPr="00725AB3">
        <w:rPr>
          <w:color w:val="17365D" w:themeColor="text2" w:themeShade="BF"/>
          <w:sz w:val="36"/>
        </w:rPr>
        <w:t xml:space="preserve"> </w:t>
      </w:r>
      <w:proofErr w:type="spellStart"/>
      <w:r w:rsidRPr="00725AB3">
        <w:rPr>
          <w:color w:val="17365D" w:themeColor="text2" w:themeShade="BF"/>
          <w:sz w:val="36"/>
        </w:rPr>
        <w:t>rann</w:t>
      </w:r>
      <w:proofErr w:type="spellEnd"/>
      <w:r w:rsidRPr="00725AB3">
        <w:rPr>
          <w:color w:val="17365D" w:themeColor="text2" w:themeShade="BF"/>
          <w:sz w:val="36"/>
        </w:rPr>
        <w:t xml:space="preserve"> </w:t>
      </w:r>
      <w:proofErr w:type="spellStart"/>
      <w:r w:rsidRPr="00725AB3">
        <w:rPr>
          <w:color w:val="17365D" w:themeColor="text2" w:themeShade="BF"/>
          <w:sz w:val="36"/>
        </w:rPr>
        <w:t>Phártíochta</w:t>
      </w:r>
      <w:proofErr w:type="spellEnd"/>
      <w:r w:rsidRPr="00725AB3">
        <w:rPr>
          <w:color w:val="17365D" w:themeColor="text2" w:themeShade="BF"/>
          <w:sz w:val="36"/>
        </w:rPr>
        <w:t xml:space="preserve"> </w:t>
      </w:r>
      <w:proofErr w:type="spellStart"/>
      <w:r w:rsidRPr="00725AB3">
        <w:rPr>
          <w:color w:val="17365D" w:themeColor="text2" w:themeShade="BF"/>
          <w:sz w:val="36"/>
        </w:rPr>
        <w:t>Poiblí</w:t>
      </w:r>
      <w:proofErr w:type="spellEnd"/>
      <w:r w:rsidRPr="00725AB3">
        <w:rPr>
          <w:color w:val="17365D" w:themeColor="text2" w:themeShade="BF"/>
          <w:sz w:val="36"/>
        </w:rPr>
        <w:t xml:space="preserve"> </w:t>
      </w:r>
      <w:proofErr w:type="spellStart"/>
      <w:r w:rsidRPr="00725AB3">
        <w:rPr>
          <w:color w:val="17365D" w:themeColor="text2" w:themeShade="BF"/>
          <w:sz w:val="36"/>
        </w:rPr>
        <w:t>Chontae</w:t>
      </w:r>
      <w:proofErr w:type="spellEnd"/>
      <w:r w:rsidRPr="00725AB3">
        <w:rPr>
          <w:color w:val="17365D" w:themeColor="text2" w:themeShade="BF"/>
          <w:sz w:val="36"/>
        </w:rPr>
        <w:t xml:space="preserve"> </w:t>
      </w:r>
      <w:proofErr w:type="spellStart"/>
      <w:r w:rsidRPr="00725AB3">
        <w:rPr>
          <w:color w:val="17365D" w:themeColor="text2" w:themeShade="BF"/>
          <w:sz w:val="36"/>
        </w:rPr>
        <w:t>Sligigh</w:t>
      </w:r>
      <w:proofErr w:type="spellEnd"/>
    </w:p>
    <w:p w:rsidR="00EE5BF0" w:rsidRPr="00725AB3" w:rsidRDefault="00EE5BF0">
      <w:pPr>
        <w:pStyle w:val="BodyText"/>
        <w:ind w:left="0"/>
        <w:rPr>
          <w:color w:val="17365D" w:themeColor="text2" w:themeShade="BF"/>
          <w:sz w:val="36"/>
        </w:rPr>
      </w:pPr>
    </w:p>
    <w:p w:rsidR="00EE5BF0" w:rsidRDefault="00EE5BF0">
      <w:pPr>
        <w:pStyle w:val="BodyText"/>
        <w:spacing w:before="1"/>
        <w:ind w:left="0"/>
        <w:rPr>
          <w:sz w:val="52"/>
        </w:rPr>
      </w:pPr>
    </w:p>
    <w:p w:rsidR="00EE5BF0" w:rsidRDefault="0068126F">
      <w:pPr>
        <w:ind w:left="994" w:right="1014"/>
        <w:jc w:val="center"/>
        <w:rPr>
          <w:sz w:val="72"/>
        </w:rPr>
      </w:pPr>
      <w:r>
        <w:rPr>
          <w:sz w:val="72"/>
        </w:rPr>
        <w:t>Constitution</w:t>
      </w:r>
    </w:p>
    <w:p w:rsidR="00EE5BF0" w:rsidRDefault="00EE5BF0">
      <w:pPr>
        <w:pStyle w:val="BodyText"/>
        <w:ind w:left="0"/>
        <w:rPr>
          <w:sz w:val="72"/>
        </w:rPr>
      </w:pPr>
    </w:p>
    <w:p w:rsidR="00EE5BF0" w:rsidRDefault="00EE5BF0">
      <w:pPr>
        <w:pStyle w:val="BodyText"/>
        <w:spacing w:before="6"/>
        <w:ind w:left="0"/>
        <w:rPr>
          <w:sz w:val="104"/>
        </w:rPr>
      </w:pPr>
    </w:p>
    <w:p w:rsidR="00EE5BF0" w:rsidRDefault="00953E42">
      <w:pPr>
        <w:ind w:left="995" w:right="1011"/>
        <w:jc w:val="center"/>
        <w:rPr>
          <w:sz w:val="28"/>
        </w:rPr>
      </w:pPr>
      <w:r>
        <w:rPr>
          <w:sz w:val="28"/>
        </w:rPr>
        <w:t xml:space="preserve">Proposed for amendment on </w:t>
      </w:r>
      <w:r w:rsidR="002E50E7">
        <w:rPr>
          <w:sz w:val="28"/>
        </w:rPr>
        <w:t>2</w:t>
      </w:r>
      <w:r>
        <w:rPr>
          <w:sz w:val="28"/>
        </w:rPr>
        <w:t>7</w:t>
      </w:r>
      <w:r w:rsidR="002E50E7" w:rsidRPr="002E50E7">
        <w:rPr>
          <w:sz w:val="28"/>
          <w:vertAlign w:val="superscript"/>
        </w:rPr>
        <w:t>th</w:t>
      </w:r>
      <w:r w:rsidR="002E50E7">
        <w:rPr>
          <w:sz w:val="28"/>
        </w:rPr>
        <w:t xml:space="preserve"> November</w:t>
      </w:r>
      <w:r>
        <w:rPr>
          <w:sz w:val="28"/>
        </w:rPr>
        <w:t xml:space="preserve"> 2019</w:t>
      </w:r>
    </w:p>
    <w:p w:rsidR="00EE5BF0" w:rsidRDefault="00EE5BF0">
      <w:pPr>
        <w:jc w:val="center"/>
        <w:rPr>
          <w:sz w:val="28"/>
        </w:rPr>
        <w:sectPr w:rsidR="00EE5BF0">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1320" w:bottom="1240" w:left="1340" w:header="720" w:footer="1044" w:gutter="0"/>
          <w:pgNumType w:start="1"/>
          <w:cols w:space="720"/>
        </w:sectPr>
      </w:pPr>
    </w:p>
    <w:p w:rsidR="00EE5BF0" w:rsidRDefault="00EE5BF0">
      <w:pPr>
        <w:pStyle w:val="BodyText"/>
        <w:spacing w:before="3"/>
        <w:ind w:left="0"/>
        <w:rPr>
          <w:sz w:val="10"/>
        </w:rPr>
      </w:pPr>
    </w:p>
    <w:p w:rsidR="00EE5BF0" w:rsidRDefault="0068126F">
      <w:pPr>
        <w:pStyle w:val="Heading1"/>
        <w:spacing w:before="52"/>
        <w:ind w:left="100" w:firstLine="0"/>
      </w:pPr>
      <w:r>
        <w:t>Acronyms</w:t>
      </w:r>
    </w:p>
    <w:p w:rsidR="00EE5BF0" w:rsidRDefault="00EE5BF0">
      <w:pPr>
        <w:pStyle w:val="BodyText"/>
        <w:spacing w:before="3"/>
        <w:ind w:left="0"/>
        <w:rPr>
          <w:b/>
          <w:sz w:val="31"/>
        </w:rPr>
      </w:pPr>
    </w:p>
    <w:p w:rsidR="00EE5BF0" w:rsidRDefault="0068126F">
      <w:pPr>
        <w:pStyle w:val="BodyText"/>
        <w:tabs>
          <w:tab w:val="left" w:pos="820"/>
        </w:tabs>
        <w:spacing w:line="278" w:lineRule="auto"/>
        <w:ind w:left="100" w:right="5640"/>
      </w:pPr>
      <w:r w:rsidRPr="00B5650D">
        <w:rPr>
          <w:b/>
        </w:rPr>
        <w:t>PPN</w:t>
      </w:r>
      <w:r>
        <w:tab/>
        <w:t xml:space="preserve">Public Participation Network </w:t>
      </w:r>
      <w:r w:rsidRPr="00B5650D">
        <w:rPr>
          <w:b/>
        </w:rPr>
        <w:t>MD</w:t>
      </w:r>
      <w:r>
        <w:tab/>
        <w:t>Municipal</w:t>
      </w:r>
      <w:r>
        <w:rPr>
          <w:spacing w:val="-3"/>
        </w:rPr>
        <w:t xml:space="preserve"> </w:t>
      </w:r>
      <w:r>
        <w:t>District</w:t>
      </w:r>
    </w:p>
    <w:p w:rsidR="00B5650D" w:rsidRDefault="00B5650D" w:rsidP="00B5650D">
      <w:pPr>
        <w:pStyle w:val="BodyText"/>
        <w:spacing w:line="278" w:lineRule="auto"/>
        <w:ind w:left="100"/>
      </w:pPr>
      <w:r w:rsidRPr="00B5650D">
        <w:rPr>
          <w:b/>
        </w:rPr>
        <w:t>AGM</w:t>
      </w:r>
      <w:r>
        <w:t xml:space="preserve">   Annual General Meeting</w:t>
      </w:r>
    </w:p>
    <w:p w:rsidR="00EE5BF0" w:rsidRDefault="00EE5BF0">
      <w:pPr>
        <w:pStyle w:val="BodyText"/>
        <w:ind w:left="0"/>
      </w:pPr>
    </w:p>
    <w:p w:rsidR="00BD74E2" w:rsidRDefault="00BD74E2" w:rsidP="00BD74E2">
      <w:pPr>
        <w:pStyle w:val="Heading1"/>
        <w:ind w:left="100" w:firstLine="0"/>
      </w:pPr>
      <w:r>
        <w:t>DEFINITIONS</w:t>
      </w:r>
    </w:p>
    <w:p w:rsidR="00BD74E2" w:rsidRDefault="00BD74E2" w:rsidP="00BD74E2">
      <w:pPr>
        <w:pStyle w:val="BodyText"/>
        <w:spacing w:before="4"/>
        <w:ind w:left="0"/>
        <w:rPr>
          <w:b/>
          <w:sz w:val="31"/>
        </w:rPr>
      </w:pPr>
    </w:p>
    <w:p w:rsidR="00953E42" w:rsidRDefault="00953E42" w:rsidP="00953E42">
      <w:pPr>
        <w:pStyle w:val="BodyText"/>
        <w:spacing w:line="276" w:lineRule="auto"/>
        <w:ind w:left="100" w:right="116"/>
        <w:jc w:val="both"/>
      </w:pPr>
      <w:r>
        <w:rPr>
          <w:b/>
        </w:rPr>
        <w:t xml:space="preserve">Electoral College: </w:t>
      </w:r>
      <w:r>
        <w:t xml:space="preserve">Sligo PPN has three electoral colleges, Community and Voluntary, Social Inclusion and Environmental. A registered group may join </w:t>
      </w:r>
      <w:r>
        <w:rPr>
          <w:i/>
        </w:rPr>
        <w:t xml:space="preserve">one </w:t>
      </w:r>
      <w:r>
        <w:t>Electoral College as long as that College reflects the primary aim of the group. Currently all colleges elect representatives onto the Local Community Development Committee</w:t>
      </w:r>
      <w:r>
        <w:rPr>
          <w:spacing w:val="-16"/>
        </w:rPr>
        <w:t xml:space="preserve"> </w:t>
      </w:r>
      <w:r>
        <w:t>(LCDC).</w:t>
      </w:r>
    </w:p>
    <w:p w:rsidR="00953E42" w:rsidRDefault="00953E42" w:rsidP="00BD74E2">
      <w:pPr>
        <w:pStyle w:val="BodyText"/>
        <w:spacing w:before="4"/>
        <w:ind w:left="0"/>
        <w:rPr>
          <w:b/>
          <w:sz w:val="31"/>
        </w:rPr>
      </w:pPr>
    </w:p>
    <w:p w:rsidR="00BD74E2" w:rsidRDefault="00BD74E2" w:rsidP="00BD74E2">
      <w:pPr>
        <w:pStyle w:val="BodyText"/>
        <w:spacing w:line="276" w:lineRule="auto"/>
        <w:ind w:left="100" w:right="178"/>
      </w:pPr>
      <w:r>
        <w:rPr>
          <w:b/>
        </w:rPr>
        <w:t xml:space="preserve">Linkage Group: </w:t>
      </w:r>
      <w:r>
        <w:t xml:space="preserve">This is a group formed by the PPN to research and advise on specific </w:t>
      </w:r>
      <w:proofErr w:type="gramStart"/>
      <w:r>
        <w:t>areas  of</w:t>
      </w:r>
      <w:proofErr w:type="gramEnd"/>
      <w:r>
        <w:t xml:space="preserve"> interest. </w:t>
      </w:r>
      <w:r w:rsidR="00953E42">
        <w:t>Sligo PPN has one linkage group – the Heritage Linkage Group</w:t>
      </w:r>
    </w:p>
    <w:p w:rsidR="00953E42" w:rsidRDefault="00953E42" w:rsidP="00BD74E2">
      <w:pPr>
        <w:pStyle w:val="BodyText"/>
        <w:spacing w:line="276" w:lineRule="auto"/>
        <w:ind w:left="100" w:right="178"/>
      </w:pPr>
    </w:p>
    <w:p w:rsidR="00953E42" w:rsidRDefault="00953E42" w:rsidP="00BD74E2">
      <w:pPr>
        <w:pStyle w:val="BodyText"/>
        <w:spacing w:line="276" w:lineRule="auto"/>
        <w:ind w:left="100" w:right="178"/>
      </w:pPr>
      <w:r w:rsidRPr="00257F0C">
        <w:rPr>
          <w:b/>
          <w:highlight w:val="yellow"/>
        </w:rPr>
        <w:t>Interest Group</w:t>
      </w:r>
      <w:r w:rsidRPr="00953E42">
        <w:rPr>
          <w:b/>
        </w:rPr>
        <w:t>:</w:t>
      </w:r>
      <w:r>
        <w:t xml:space="preserve"> These are groups formed around a common interest across the three different colleges. They are brought together by member groups and supported by relevant reps</w:t>
      </w:r>
      <w:r w:rsidR="002234A9">
        <w:t xml:space="preserve">   </w:t>
      </w:r>
    </w:p>
    <w:p w:rsidR="00BD74E2" w:rsidRDefault="00BD74E2" w:rsidP="00BD74E2">
      <w:pPr>
        <w:pStyle w:val="BodyText"/>
        <w:spacing w:before="7"/>
        <w:ind w:left="0"/>
        <w:rPr>
          <w:sz w:val="27"/>
        </w:rPr>
      </w:pPr>
    </w:p>
    <w:p w:rsidR="00BD74E2" w:rsidRDefault="00BD74E2" w:rsidP="00BD74E2">
      <w:pPr>
        <w:pStyle w:val="BodyText"/>
        <w:spacing w:before="1" w:line="276" w:lineRule="auto"/>
        <w:ind w:left="100"/>
      </w:pPr>
      <w:r>
        <w:rPr>
          <w:b/>
        </w:rPr>
        <w:t xml:space="preserve">Representative: </w:t>
      </w:r>
      <w:r>
        <w:t>This is a person elected to a county- wide committee.</w:t>
      </w:r>
      <w:r w:rsidR="00953E42">
        <w:t xml:space="preserve"> They are there to act on behalf of the community sector they represent.</w:t>
      </w:r>
    </w:p>
    <w:p w:rsidR="00BD74E2" w:rsidRDefault="00BD74E2" w:rsidP="00BD74E2">
      <w:pPr>
        <w:pStyle w:val="BodyText"/>
        <w:spacing w:before="7"/>
        <w:ind w:left="0"/>
        <w:rPr>
          <w:sz w:val="27"/>
        </w:rPr>
      </w:pPr>
    </w:p>
    <w:p w:rsidR="00BD74E2" w:rsidRDefault="00BD74E2" w:rsidP="00BD74E2">
      <w:pPr>
        <w:pStyle w:val="BodyText"/>
        <w:spacing w:line="278" w:lineRule="auto"/>
        <w:ind w:left="100"/>
      </w:pPr>
      <w:r>
        <w:rPr>
          <w:b/>
        </w:rPr>
        <w:t xml:space="preserve">Secretariat: </w:t>
      </w:r>
      <w:r w:rsidR="00953E42">
        <w:t xml:space="preserve">This is a group of </w:t>
      </w:r>
      <w:r w:rsidR="00953E42" w:rsidRPr="00257F0C">
        <w:rPr>
          <w:highlight w:val="yellow"/>
        </w:rPr>
        <w:t>9</w:t>
      </w:r>
      <w:r w:rsidRPr="00257F0C">
        <w:rPr>
          <w:highlight w:val="yellow"/>
        </w:rPr>
        <w:t xml:space="preserve"> people</w:t>
      </w:r>
      <w:r>
        <w:t>, elected by the PPN Membership, to coordinate the activities of the PPN</w:t>
      </w:r>
      <w:r w:rsidR="00953E42">
        <w:t>. They are made up of 2 Environment Reps, 2 Social Inclusion Reps, 2 Community &amp; Voluntary Reps and 1 Rep from each MD</w:t>
      </w:r>
    </w:p>
    <w:p w:rsidR="00B5650D" w:rsidRDefault="00B5650D" w:rsidP="00BD74E2">
      <w:pPr>
        <w:pStyle w:val="BodyText"/>
        <w:spacing w:line="278" w:lineRule="auto"/>
        <w:ind w:left="100"/>
      </w:pPr>
    </w:p>
    <w:p w:rsidR="00BD74E2" w:rsidRDefault="00BD74E2" w:rsidP="00BD74E2">
      <w:pPr>
        <w:pStyle w:val="BodyText"/>
        <w:spacing w:before="1"/>
        <w:ind w:left="0"/>
        <w:rPr>
          <w:sz w:val="27"/>
        </w:rPr>
      </w:pPr>
    </w:p>
    <w:p w:rsidR="00EE5BF0" w:rsidRDefault="00EE5BF0">
      <w:pPr>
        <w:pStyle w:val="BodyText"/>
        <w:ind w:left="0"/>
      </w:pPr>
    </w:p>
    <w:p w:rsidR="00EE5BF0" w:rsidRDefault="00EE5BF0">
      <w:pPr>
        <w:pStyle w:val="BodyText"/>
        <w:ind w:left="0"/>
      </w:pPr>
    </w:p>
    <w:p w:rsidR="00EE5BF0" w:rsidRDefault="00EE5BF0">
      <w:pPr>
        <w:pStyle w:val="BodyText"/>
        <w:ind w:left="0"/>
      </w:pPr>
    </w:p>
    <w:p w:rsidR="00BD74E2" w:rsidRDefault="00BD74E2">
      <w:pPr>
        <w:pStyle w:val="BodyText"/>
        <w:ind w:left="0"/>
      </w:pPr>
    </w:p>
    <w:p w:rsidR="00BD74E2" w:rsidRDefault="00BD74E2">
      <w:pPr>
        <w:pStyle w:val="BodyText"/>
        <w:ind w:left="0"/>
      </w:pPr>
    </w:p>
    <w:p w:rsidR="00BD74E2" w:rsidRDefault="00BD74E2">
      <w:pPr>
        <w:pStyle w:val="BodyText"/>
        <w:ind w:left="0"/>
      </w:pPr>
    </w:p>
    <w:p w:rsidR="00BD74E2" w:rsidRDefault="00BD74E2">
      <w:pPr>
        <w:pStyle w:val="BodyText"/>
        <w:ind w:left="0"/>
      </w:pPr>
    </w:p>
    <w:p w:rsidR="00BD74E2" w:rsidRDefault="00BD74E2">
      <w:pPr>
        <w:pStyle w:val="BodyText"/>
        <w:ind w:left="0"/>
      </w:pPr>
    </w:p>
    <w:p w:rsidR="00BD74E2" w:rsidRDefault="00BD74E2">
      <w:pPr>
        <w:pStyle w:val="BodyText"/>
        <w:ind w:left="0"/>
      </w:pPr>
    </w:p>
    <w:p w:rsidR="00BD74E2" w:rsidRDefault="00BD74E2">
      <w:pPr>
        <w:pStyle w:val="BodyText"/>
        <w:ind w:left="0"/>
      </w:pPr>
    </w:p>
    <w:p w:rsidR="00BD74E2" w:rsidRDefault="00BD74E2">
      <w:pPr>
        <w:pStyle w:val="BodyText"/>
        <w:ind w:left="0"/>
      </w:pPr>
    </w:p>
    <w:p w:rsidR="00BD74E2" w:rsidRDefault="00BD74E2">
      <w:pPr>
        <w:pStyle w:val="BodyText"/>
        <w:ind w:left="0"/>
      </w:pPr>
    </w:p>
    <w:p w:rsidR="00BD74E2" w:rsidRDefault="00BD74E2">
      <w:pPr>
        <w:pStyle w:val="BodyText"/>
        <w:ind w:left="0"/>
      </w:pPr>
    </w:p>
    <w:p w:rsidR="00EE5BF0" w:rsidRDefault="00EE5BF0">
      <w:pPr>
        <w:pStyle w:val="BodyText"/>
        <w:ind w:left="0"/>
      </w:pPr>
    </w:p>
    <w:p w:rsidR="0094169D" w:rsidRDefault="0094169D">
      <w:pPr>
        <w:pStyle w:val="BodyText"/>
        <w:ind w:left="0"/>
        <w:rPr>
          <w:sz w:val="20"/>
        </w:rPr>
      </w:pPr>
    </w:p>
    <w:p w:rsidR="00EE5BF0" w:rsidRDefault="00EE5BF0">
      <w:pPr>
        <w:pStyle w:val="BodyText"/>
        <w:spacing w:before="7"/>
        <w:ind w:left="0"/>
        <w:rPr>
          <w:sz w:val="29"/>
        </w:rPr>
      </w:pPr>
    </w:p>
    <w:p w:rsidR="00EE5BF0" w:rsidRDefault="0068126F">
      <w:pPr>
        <w:pStyle w:val="Heading1"/>
        <w:spacing w:before="52"/>
        <w:ind w:left="100" w:firstLine="0"/>
      </w:pPr>
      <w:r>
        <w:rPr>
          <w:color w:val="365F91"/>
        </w:rPr>
        <w:t>Contents</w:t>
      </w:r>
    </w:p>
    <w:sdt>
      <w:sdtPr>
        <w:id w:val="459907641"/>
        <w:docPartObj>
          <w:docPartGallery w:val="Table of Contents"/>
          <w:docPartUnique/>
        </w:docPartObj>
      </w:sdtPr>
      <w:sdtContent>
        <w:p w:rsidR="00EE5BF0" w:rsidRDefault="00EB6DA1">
          <w:pPr>
            <w:pStyle w:val="TOC1"/>
            <w:numPr>
              <w:ilvl w:val="0"/>
              <w:numId w:val="3"/>
            </w:numPr>
            <w:tabs>
              <w:tab w:val="left" w:pos="760"/>
              <w:tab w:val="left" w:pos="761"/>
              <w:tab w:val="right" w:leader="dot" w:pos="9117"/>
            </w:tabs>
            <w:spacing w:before="45"/>
            <w:ind w:hanging="439"/>
            <w:jc w:val="left"/>
          </w:pPr>
          <w:hyperlink w:anchor="_bookmark0" w:history="1">
            <w:r w:rsidR="0068126F">
              <w:t>Introduction</w:t>
            </w:r>
            <w:r w:rsidR="0068126F">
              <w:tab/>
              <w:t>4</w:t>
            </w:r>
          </w:hyperlink>
        </w:p>
        <w:p w:rsidR="00EE5BF0" w:rsidRDefault="00EB6DA1">
          <w:pPr>
            <w:pStyle w:val="TOC1"/>
            <w:numPr>
              <w:ilvl w:val="0"/>
              <w:numId w:val="3"/>
            </w:numPr>
            <w:tabs>
              <w:tab w:val="left" w:pos="760"/>
              <w:tab w:val="left" w:pos="761"/>
              <w:tab w:val="right" w:leader="dot" w:pos="9117"/>
            </w:tabs>
            <w:ind w:hanging="439"/>
            <w:jc w:val="left"/>
          </w:pPr>
          <w:hyperlink w:anchor="_bookmark1" w:history="1">
            <w:r w:rsidR="0068126F">
              <w:t>Objectives</w:t>
            </w:r>
            <w:r w:rsidR="0068126F">
              <w:tab/>
              <w:t>4</w:t>
            </w:r>
          </w:hyperlink>
        </w:p>
        <w:p w:rsidR="00EE5BF0" w:rsidRDefault="00EB6DA1">
          <w:pPr>
            <w:pStyle w:val="TOC1"/>
            <w:numPr>
              <w:ilvl w:val="0"/>
              <w:numId w:val="3"/>
            </w:numPr>
            <w:tabs>
              <w:tab w:val="left" w:pos="760"/>
              <w:tab w:val="left" w:pos="761"/>
              <w:tab w:val="right" w:leader="dot" w:pos="9117"/>
            </w:tabs>
            <w:ind w:hanging="439"/>
            <w:jc w:val="left"/>
          </w:pPr>
          <w:hyperlink w:anchor="_bookmark2" w:history="1">
            <w:r w:rsidR="0068126F">
              <w:t>Values and</w:t>
            </w:r>
            <w:r w:rsidR="0068126F">
              <w:rPr>
                <w:spacing w:val="-2"/>
              </w:rPr>
              <w:t xml:space="preserve"> </w:t>
            </w:r>
            <w:r w:rsidR="0068126F">
              <w:t>Principles</w:t>
            </w:r>
            <w:r w:rsidR="0068126F">
              <w:tab/>
            </w:r>
          </w:hyperlink>
          <w:r w:rsidR="000B3687">
            <w:t>5</w:t>
          </w:r>
        </w:p>
        <w:p w:rsidR="000B3687" w:rsidRDefault="000B3687" w:rsidP="000B3687">
          <w:pPr>
            <w:pStyle w:val="TOC1"/>
            <w:tabs>
              <w:tab w:val="left" w:pos="760"/>
              <w:tab w:val="left" w:pos="761"/>
              <w:tab w:val="left" w:pos="989"/>
              <w:tab w:val="right" w:leader="dot" w:pos="9117"/>
            </w:tabs>
            <w:ind w:left="760" w:firstLine="0"/>
          </w:pPr>
          <w:r>
            <w:t xml:space="preserve">GOVERNANCE </w:t>
          </w:r>
          <w:r w:rsidR="006A7E28">
            <w:t>STRUCTURES</w:t>
          </w:r>
        </w:p>
        <w:p w:rsidR="00EE5BF0" w:rsidRDefault="00EB6DA1">
          <w:pPr>
            <w:pStyle w:val="TOC1"/>
            <w:numPr>
              <w:ilvl w:val="0"/>
              <w:numId w:val="3"/>
            </w:numPr>
            <w:tabs>
              <w:tab w:val="left" w:pos="760"/>
              <w:tab w:val="left" w:pos="761"/>
              <w:tab w:val="right" w:leader="dot" w:pos="9117"/>
            </w:tabs>
            <w:ind w:hanging="439"/>
            <w:jc w:val="left"/>
          </w:pPr>
          <w:hyperlink w:anchor="_bookmark3" w:history="1">
            <w:r w:rsidR="0057498D">
              <w:t>Structure of the PPN</w:t>
            </w:r>
            <w:r w:rsidR="0068126F">
              <w:tab/>
              <w:t>5</w:t>
            </w:r>
          </w:hyperlink>
        </w:p>
        <w:p w:rsidR="00EE5BF0" w:rsidRDefault="00EB6DA1">
          <w:pPr>
            <w:pStyle w:val="TOC1"/>
            <w:numPr>
              <w:ilvl w:val="0"/>
              <w:numId w:val="3"/>
            </w:numPr>
            <w:tabs>
              <w:tab w:val="left" w:pos="760"/>
              <w:tab w:val="left" w:pos="761"/>
              <w:tab w:val="right" w:leader="dot" w:pos="9117"/>
            </w:tabs>
            <w:ind w:hanging="439"/>
            <w:jc w:val="left"/>
          </w:pPr>
          <w:hyperlink w:anchor="_bookmark4" w:history="1">
            <w:r w:rsidR="006A7E28">
              <w:t>Countywide Membership</w:t>
            </w:r>
            <w:r w:rsidR="0068126F">
              <w:tab/>
            </w:r>
            <w:r w:rsidR="006A7E28">
              <w:t xml:space="preserve">  ………</w:t>
            </w:r>
            <w:r w:rsidR="0068126F">
              <w:t>5</w:t>
            </w:r>
          </w:hyperlink>
        </w:p>
        <w:p w:rsidR="00EE5BF0" w:rsidRDefault="00EB6DA1" w:rsidP="000B3687">
          <w:pPr>
            <w:pStyle w:val="TOC2"/>
            <w:tabs>
              <w:tab w:val="right" w:leader="dot" w:pos="9117"/>
            </w:tabs>
            <w:spacing w:before="143"/>
            <w:ind w:left="851" w:firstLine="0"/>
            <w:jc w:val="right"/>
          </w:pPr>
          <w:hyperlink w:anchor="_bookmark6" w:history="1">
            <w:r w:rsidR="0068126F">
              <w:t>Decision Making Powers of</w:t>
            </w:r>
            <w:r w:rsidR="006A7E28">
              <w:rPr>
                <w:spacing w:val="-6"/>
              </w:rPr>
              <w:t xml:space="preserve"> Members</w:t>
            </w:r>
            <w:r w:rsidR="0068126F">
              <w:tab/>
              <w:t>6</w:t>
            </w:r>
          </w:hyperlink>
        </w:p>
        <w:p w:rsidR="00EE5BF0" w:rsidRDefault="000B3687" w:rsidP="000B3687">
          <w:pPr>
            <w:pStyle w:val="TOC1"/>
            <w:tabs>
              <w:tab w:val="left" w:pos="760"/>
              <w:tab w:val="left" w:pos="761"/>
              <w:tab w:val="right" w:leader="dot" w:pos="9117"/>
            </w:tabs>
            <w:spacing w:before="145"/>
            <w:ind w:left="760" w:firstLine="0"/>
            <w:jc w:val="right"/>
          </w:pPr>
          <w:r>
            <w:t xml:space="preserve">  </w:t>
          </w:r>
          <w:hyperlink w:anchor="_bookmark7" w:history="1">
            <w:r w:rsidR="0068126F">
              <w:t>Procedures for</w:t>
            </w:r>
            <w:r w:rsidR="0068126F">
              <w:rPr>
                <w:spacing w:val="-5"/>
              </w:rPr>
              <w:t xml:space="preserve"> </w:t>
            </w:r>
            <w:r w:rsidR="006A7E28">
              <w:t>AGM</w:t>
            </w:r>
            <w:r w:rsidR="0068126F">
              <w:tab/>
              <w:t>7</w:t>
            </w:r>
          </w:hyperlink>
        </w:p>
        <w:p w:rsidR="00EE5BF0" w:rsidRDefault="00EB6DA1">
          <w:pPr>
            <w:pStyle w:val="TOC1"/>
            <w:numPr>
              <w:ilvl w:val="0"/>
              <w:numId w:val="3"/>
            </w:numPr>
            <w:tabs>
              <w:tab w:val="left" w:pos="760"/>
              <w:tab w:val="left" w:pos="761"/>
              <w:tab w:val="right" w:leader="dot" w:pos="9117"/>
            </w:tabs>
            <w:ind w:hanging="439"/>
            <w:jc w:val="left"/>
          </w:pPr>
          <w:hyperlink w:anchor="_bookmark8" w:history="1">
            <w:r w:rsidR="0068126F">
              <w:t>Municipal</w:t>
            </w:r>
            <w:r w:rsidR="0068126F">
              <w:rPr>
                <w:spacing w:val="-3"/>
              </w:rPr>
              <w:t xml:space="preserve"> </w:t>
            </w:r>
            <w:r w:rsidR="0068126F">
              <w:t xml:space="preserve">District </w:t>
            </w:r>
            <w:r w:rsidR="000B3687">
              <w:t>Meetings</w:t>
            </w:r>
            <w:r w:rsidR="0068126F">
              <w:tab/>
            </w:r>
          </w:hyperlink>
          <w:r w:rsidR="000B3687">
            <w:t>6</w:t>
          </w:r>
        </w:p>
        <w:p w:rsidR="00EE5BF0" w:rsidRDefault="006A7E28" w:rsidP="006A7E28">
          <w:pPr>
            <w:pStyle w:val="TOC1"/>
            <w:numPr>
              <w:ilvl w:val="0"/>
              <w:numId w:val="3"/>
            </w:numPr>
            <w:tabs>
              <w:tab w:val="right" w:leader="dot" w:pos="9117"/>
            </w:tabs>
            <w:ind w:left="709" w:hanging="425"/>
            <w:jc w:val="left"/>
          </w:pPr>
          <w:r>
            <w:t xml:space="preserve">PPN </w:t>
          </w:r>
          <w:hyperlink w:anchor="_bookmark12" w:history="1">
            <w:r w:rsidR="0068126F">
              <w:t>Secretariat</w:t>
            </w:r>
            <w:r w:rsidR="0068126F">
              <w:tab/>
            </w:r>
          </w:hyperlink>
          <w:r w:rsidR="000B3687">
            <w:t>7</w:t>
          </w:r>
        </w:p>
        <w:p w:rsidR="00EE5BF0" w:rsidRDefault="000B3687" w:rsidP="000B3687">
          <w:pPr>
            <w:pStyle w:val="TOC2"/>
            <w:tabs>
              <w:tab w:val="left" w:pos="1199"/>
              <w:tab w:val="left" w:pos="1200"/>
              <w:tab w:val="right" w:leader="dot" w:pos="9117"/>
            </w:tabs>
          </w:pPr>
          <w:r>
            <w:t xml:space="preserve">          </w:t>
          </w:r>
          <w:hyperlink w:anchor="_bookmark13" w:history="1">
            <w:r w:rsidR="0068126F">
              <w:t>Decision Making Powers of</w:t>
            </w:r>
            <w:r w:rsidR="0068126F">
              <w:rPr>
                <w:spacing w:val="-6"/>
              </w:rPr>
              <w:t xml:space="preserve"> </w:t>
            </w:r>
            <w:r w:rsidR="0068126F">
              <w:t>the</w:t>
            </w:r>
            <w:r w:rsidR="0068126F">
              <w:rPr>
                <w:spacing w:val="-3"/>
              </w:rPr>
              <w:t xml:space="preserve"> </w:t>
            </w:r>
            <w:r w:rsidR="0068126F">
              <w:t>Secretariat</w:t>
            </w:r>
            <w:r w:rsidR="0068126F">
              <w:tab/>
            </w:r>
          </w:hyperlink>
          <w:r w:rsidR="006A7E28">
            <w:t>…..7</w:t>
          </w:r>
        </w:p>
        <w:p w:rsidR="00EE5BF0" w:rsidRDefault="00EB6DA1" w:rsidP="000B3687">
          <w:pPr>
            <w:pStyle w:val="TOC1"/>
            <w:tabs>
              <w:tab w:val="left" w:pos="981"/>
              <w:tab w:val="left" w:pos="982"/>
              <w:tab w:val="right" w:leader="dot" w:pos="9117"/>
            </w:tabs>
            <w:ind w:firstLine="0"/>
            <w:jc w:val="right"/>
          </w:pPr>
          <w:hyperlink w:anchor="_bookmark14" w:history="1">
            <w:r w:rsidR="0068126F">
              <w:t>Procedures for Meetings of</w:t>
            </w:r>
            <w:r w:rsidR="0068126F">
              <w:rPr>
                <w:spacing w:val="-9"/>
              </w:rPr>
              <w:t xml:space="preserve"> </w:t>
            </w:r>
            <w:r w:rsidR="0068126F">
              <w:t>the Secretariat</w:t>
            </w:r>
            <w:r w:rsidR="0068126F">
              <w:tab/>
            </w:r>
          </w:hyperlink>
          <w:r w:rsidR="000B3687">
            <w:t>8</w:t>
          </w:r>
        </w:p>
        <w:p w:rsidR="000B3687" w:rsidRDefault="000B3687" w:rsidP="000B3687">
          <w:pPr>
            <w:pStyle w:val="TOC1"/>
            <w:tabs>
              <w:tab w:val="left" w:pos="981"/>
              <w:tab w:val="left" w:pos="982"/>
              <w:tab w:val="right" w:leader="dot" w:pos="9117"/>
            </w:tabs>
            <w:ind w:firstLine="0"/>
          </w:pPr>
          <w:r>
            <w:t>PPN MEMBERSHIP</w:t>
          </w:r>
        </w:p>
        <w:p w:rsidR="000B3687" w:rsidRDefault="000B3687">
          <w:pPr>
            <w:pStyle w:val="TOC1"/>
            <w:numPr>
              <w:ilvl w:val="0"/>
              <w:numId w:val="3"/>
            </w:numPr>
            <w:tabs>
              <w:tab w:val="left" w:pos="981"/>
              <w:tab w:val="left" w:pos="982"/>
              <w:tab w:val="right" w:leader="dot" w:pos="9121"/>
            </w:tabs>
            <w:ind w:left="981" w:hanging="660"/>
            <w:jc w:val="left"/>
          </w:pPr>
          <w:r>
            <w:t>Criteria For Group Membership</w:t>
          </w:r>
          <w:r w:rsidR="006A7E28">
            <w:t xml:space="preserve"> …………………………………………………………………………….9</w:t>
          </w:r>
        </w:p>
        <w:p w:rsidR="00EE5BF0" w:rsidRDefault="00EB6DA1">
          <w:pPr>
            <w:pStyle w:val="TOC1"/>
            <w:numPr>
              <w:ilvl w:val="0"/>
              <w:numId w:val="3"/>
            </w:numPr>
            <w:tabs>
              <w:tab w:val="left" w:pos="981"/>
              <w:tab w:val="left" w:pos="982"/>
              <w:tab w:val="right" w:leader="dot" w:pos="9121"/>
            </w:tabs>
            <w:ind w:left="981" w:hanging="660"/>
            <w:jc w:val="left"/>
          </w:pPr>
          <w:hyperlink w:anchor="_bookmark15" w:history="1">
            <w:r w:rsidR="0068126F">
              <w:t>Electoral</w:t>
            </w:r>
            <w:r w:rsidR="0068126F">
              <w:rPr>
                <w:spacing w:val="-3"/>
              </w:rPr>
              <w:t xml:space="preserve"> </w:t>
            </w:r>
            <w:r w:rsidR="0068126F">
              <w:t>Colleges</w:t>
            </w:r>
            <w:r w:rsidR="0068126F">
              <w:tab/>
            </w:r>
          </w:hyperlink>
          <w:r w:rsidR="000B3687">
            <w:t>9</w:t>
          </w:r>
        </w:p>
        <w:p w:rsidR="000B3687" w:rsidRDefault="000B3687" w:rsidP="000B3687">
          <w:pPr>
            <w:pStyle w:val="TOC1"/>
            <w:tabs>
              <w:tab w:val="left" w:pos="981"/>
              <w:tab w:val="left" w:pos="982"/>
              <w:tab w:val="right" w:leader="dot" w:pos="9121"/>
            </w:tabs>
            <w:ind w:firstLine="0"/>
          </w:pPr>
          <w:r>
            <w:t>COMMITTEES &amp; REPRESENTATION</w:t>
          </w:r>
        </w:p>
        <w:p w:rsidR="000B3687" w:rsidRDefault="00EB6DA1" w:rsidP="000B3687">
          <w:pPr>
            <w:pStyle w:val="TOC1"/>
            <w:numPr>
              <w:ilvl w:val="0"/>
              <w:numId w:val="3"/>
            </w:numPr>
            <w:tabs>
              <w:tab w:val="left" w:pos="981"/>
              <w:tab w:val="left" w:pos="982"/>
              <w:tab w:val="right" w:leader="dot" w:pos="9121"/>
            </w:tabs>
            <w:spacing w:before="146"/>
            <w:ind w:left="981" w:hanging="660"/>
            <w:jc w:val="left"/>
          </w:pPr>
          <w:hyperlink w:anchor="_bookmark16" w:history="1">
            <w:r w:rsidR="0068126F">
              <w:t>Conflicts of Interest on Committees of</w:t>
            </w:r>
            <w:r w:rsidR="0068126F">
              <w:rPr>
                <w:spacing w:val="-10"/>
              </w:rPr>
              <w:t xml:space="preserve"> </w:t>
            </w:r>
            <w:r w:rsidR="0068126F">
              <w:t>the PPN</w:t>
            </w:r>
            <w:r w:rsidR="0068126F">
              <w:tab/>
              <w:t>1</w:t>
            </w:r>
          </w:hyperlink>
          <w:r w:rsidR="000B3687">
            <w:t>0</w:t>
          </w:r>
        </w:p>
        <w:p w:rsidR="00EE5BF0" w:rsidRDefault="00EB6DA1">
          <w:pPr>
            <w:pStyle w:val="TOC1"/>
            <w:numPr>
              <w:ilvl w:val="0"/>
              <w:numId w:val="3"/>
            </w:numPr>
            <w:tabs>
              <w:tab w:val="left" w:pos="981"/>
              <w:tab w:val="left" w:pos="982"/>
              <w:tab w:val="right" w:leader="dot" w:pos="9121"/>
            </w:tabs>
            <w:ind w:left="981" w:hanging="660"/>
            <w:jc w:val="left"/>
          </w:pPr>
          <w:hyperlink w:anchor="_bookmark17" w:history="1">
            <w:r w:rsidR="0068126F">
              <w:t>Elections of representatives to</w:t>
            </w:r>
            <w:r w:rsidR="0068126F">
              <w:rPr>
                <w:spacing w:val="-7"/>
              </w:rPr>
              <w:t xml:space="preserve"> </w:t>
            </w:r>
            <w:r w:rsidR="0068126F">
              <w:t>County</w:t>
            </w:r>
            <w:r w:rsidR="0068126F">
              <w:rPr>
                <w:spacing w:val="-1"/>
              </w:rPr>
              <w:t xml:space="preserve"> </w:t>
            </w:r>
            <w:r w:rsidR="0068126F">
              <w:t>Structures</w:t>
            </w:r>
            <w:r w:rsidR="0068126F">
              <w:tab/>
              <w:t>1</w:t>
            </w:r>
          </w:hyperlink>
          <w:r w:rsidR="006A7E28">
            <w:t>1</w:t>
          </w:r>
        </w:p>
        <w:p w:rsidR="00EE5BF0" w:rsidRDefault="00EB6DA1">
          <w:pPr>
            <w:pStyle w:val="TOC1"/>
            <w:numPr>
              <w:ilvl w:val="0"/>
              <w:numId w:val="3"/>
            </w:numPr>
            <w:tabs>
              <w:tab w:val="left" w:pos="981"/>
              <w:tab w:val="left" w:pos="982"/>
              <w:tab w:val="right" w:leader="dot" w:pos="9121"/>
            </w:tabs>
            <w:ind w:left="981" w:hanging="660"/>
            <w:jc w:val="left"/>
          </w:pPr>
          <w:hyperlink w:anchor="_bookmark18" w:history="1">
            <w:r w:rsidR="0068126F">
              <w:t>Nomination Procedures</w:t>
            </w:r>
            <w:r w:rsidR="0068126F">
              <w:tab/>
              <w:t>1</w:t>
            </w:r>
          </w:hyperlink>
          <w:r w:rsidR="000B3687">
            <w:t>1</w:t>
          </w:r>
        </w:p>
        <w:p w:rsidR="00EE5BF0" w:rsidRDefault="00EB6DA1">
          <w:pPr>
            <w:pStyle w:val="TOC1"/>
            <w:numPr>
              <w:ilvl w:val="0"/>
              <w:numId w:val="3"/>
            </w:numPr>
            <w:tabs>
              <w:tab w:val="left" w:pos="981"/>
              <w:tab w:val="left" w:pos="982"/>
              <w:tab w:val="right" w:leader="dot" w:pos="9121"/>
            </w:tabs>
            <w:ind w:left="981" w:hanging="660"/>
            <w:jc w:val="left"/>
          </w:pPr>
          <w:hyperlink w:anchor="_bookmark19" w:history="1">
            <w:r w:rsidR="0068126F">
              <w:t>Voting</w:t>
            </w:r>
            <w:r w:rsidR="0068126F">
              <w:rPr>
                <w:spacing w:val="-1"/>
              </w:rPr>
              <w:t xml:space="preserve"> </w:t>
            </w:r>
            <w:r w:rsidR="0068126F">
              <w:t>Procedures</w:t>
            </w:r>
            <w:r w:rsidR="0068126F">
              <w:tab/>
              <w:t>1</w:t>
            </w:r>
          </w:hyperlink>
          <w:r w:rsidR="000B3687">
            <w:t>2</w:t>
          </w:r>
        </w:p>
        <w:p w:rsidR="000B3687" w:rsidRDefault="000B3687" w:rsidP="000B3687">
          <w:pPr>
            <w:pStyle w:val="TOC1"/>
            <w:tabs>
              <w:tab w:val="left" w:pos="981"/>
              <w:tab w:val="left" w:pos="982"/>
              <w:tab w:val="right" w:leader="dot" w:pos="9121"/>
            </w:tabs>
            <w:ind w:firstLine="0"/>
          </w:pPr>
          <w:r>
            <w:t>INTEGRITY &amp; CONSTITITUTIONAL AMENDMENTS</w:t>
          </w:r>
        </w:p>
        <w:p w:rsidR="00EE5BF0" w:rsidRDefault="00EB6DA1">
          <w:pPr>
            <w:pStyle w:val="TOC1"/>
            <w:numPr>
              <w:ilvl w:val="0"/>
              <w:numId w:val="3"/>
            </w:numPr>
            <w:tabs>
              <w:tab w:val="left" w:pos="981"/>
              <w:tab w:val="left" w:pos="982"/>
              <w:tab w:val="right" w:leader="dot" w:pos="9121"/>
            </w:tabs>
            <w:spacing w:before="143"/>
            <w:ind w:left="981" w:hanging="660"/>
            <w:jc w:val="left"/>
          </w:pPr>
          <w:hyperlink w:anchor="_bookmark20" w:history="1">
            <w:r w:rsidR="0068126F">
              <w:t>Protecting the Integrity of</w:t>
            </w:r>
            <w:r w:rsidR="0068126F">
              <w:rPr>
                <w:spacing w:val="-1"/>
              </w:rPr>
              <w:t xml:space="preserve"> </w:t>
            </w:r>
            <w:r w:rsidR="0068126F">
              <w:t>the</w:t>
            </w:r>
            <w:r w:rsidR="0068126F">
              <w:rPr>
                <w:spacing w:val="-2"/>
              </w:rPr>
              <w:t xml:space="preserve"> </w:t>
            </w:r>
            <w:r w:rsidR="0068126F">
              <w:t>PPN</w:t>
            </w:r>
            <w:r w:rsidR="0068126F">
              <w:tab/>
              <w:t>1</w:t>
            </w:r>
          </w:hyperlink>
          <w:r w:rsidR="000B3687">
            <w:t>3</w:t>
          </w:r>
        </w:p>
        <w:p w:rsidR="00EE5BF0" w:rsidRDefault="00EB6DA1">
          <w:pPr>
            <w:pStyle w:val="TOC1"/>
            <w:numPr>
              <w:ilvl w:val="0"/>
              <w:numId w:val="3"/>
            </w:numPr>
            <w:tabs>
              <w:tab w:val="left" w:pos="981"/>
              <w:tab w:val="left" w:pos="982"/>
              <w:tab w:val="right" w:leader="dot" w:pos="9121"/>
            </w:tabs>
            <w:ind w:left="981" w:hanging="660"/>
            <w:jc w:val="left"/>
          </w:pPr>
          <w:hyperlink w:anchor="_bookmark21" w:history="1">
            <w:r w:rsidR="0068126F">
              <w:t>Amendments to</w:t>
            </w:r>
            <w:r w:rsidR="0068126F">
              <w:rPr>
                <w:spacing w:val="-2"/>
              </w:rPr>
              <w:t xml:space="preserve"> </w:t>
            </w:r>
            <w:r w:rsidR="0068126F">
              <w:t>the</w:t>
            </w:r>
            <w:r w:rsidR="0068126F">
              <w:rPr>
                <w:spacing w:val="-3"/>
              </w:rPr>
              <w:t xml:space="preserve"> </w:t>
            </w:r>
            <w:r w:rsidR="0068126F">
              <w:t>Constitution</w:t>
            </w:r>
            <w:r w:rsidR="0068126F">
              <w:tab/>
              <w:t>1</w:t>
            </w:r>
          </w:hyperlink>
          <w:r w:rsidR="006A7E28">
            <w:t>4</w:t>
          </w:r>
        </w:p>
      </w:sdtContent>
    </w:sdt>
    <w:p w:rsidR="00EE5BF0" w:rsidRDefault="00EE5BF0">
      <w:pPr>
        <w:sectPr w:rsidR="00EE5BF0">
          <w:pgSz w:w="11910" w:h="16840"/>
          <w:pgMar w:top="1580" w:right="1320" w:bottom="1240" w:left="1340" w:header="0" w:footer="1044" w:gutter="0"/>
          <w:cols w:space="720"/>
        </w:sectPr>
      </w:pPr>
    </w:p>
    <w:p w:rsidR="00EE5BF0" w:rsidRPr="00A95724" w:rsidRDefault="0068126F" w:rsidP="00BD74E2">
      <w:pPr>
        <w:pStyle w:val="Heading1"/>
        <w:numPr>
          <w:ilvl w:val="0"/>
          <w:numId w:val="2"/>
        </w:numPr>
        <w:tabs>
          <w:tab w:val="left" w:pos="993"/>
        </w:tabs>
        <w:spacing w:before="41"/>
        <w:ind w:hanging="786"/>
        <w:rPr>
          <w:color w:val="17365D" w:themeColor="text2" w:themeShade="BF"/>
          <w:sz w:val="32"/>
          <w:szCs w:val="32"/>
        </w:rPr>
      </w:pPr>
      <w:bookmarkStart w:id="0" w:name="_bookmark0"/>
      <w:bookmarkEnd w:id="0"/>
      <w:r w:rsidRPr="00A95724">
        <w:rPr>
          <w:color w:val="17365D" w:themeColor="text2" w:themeShade="BF"/>
          <w:sz w:val="32"/>
          <w:szCs w:val="32"/>
        </w:rPr>
        <w:lastRenderedPageBreak/>
        <w:t>Introduction</w:t>
      </w:r>
    </w:p>
    <w:p w:rsidR="00EE5BF0" w:rsidRDefault="00EE5BF0">
      <w:pPr>
        <w:pStyle w:val="BodyText"/>
        <w:spacing w:before="3"/>
        <w:ind w:left="0"/>
        <w:rPr>
          <w:b/>
          <w:sz w:val="31"/>
        </w:rPr>
      </w:pPr>
    </w:p>
    <w:p w:rsidR="001B661B" w:rsidRPr="001B661B" w:rsidRDefault="0068126F" w:rsidP="001B661B">
      <w:pPr>
        <w:pStyle w:val="BodyText"/>
        <w:spacing w:line="276" w:lineRule="auto"/>
        <w:ind w:left="100" w:right="195"/>
        <w:jc w:val="both"/>
        <w:rPr>
          <w:color w:val="131312"/>
        </w:rPr>
      </w:pPr>
      <w:r>
        <w:t xml:space="preserve">The Sligo Public Participation Network is a county wide network that facilitates people from the community, voluntary and environmental sectors to participate in local decision making structures. It is part of the framework for public participation in local government and it </w:t>
      </w:r>
      <w:r>
        <w:rPr>
          <w:color w:val="131312"/>
        </w:rPr>
        <w:t>has a statutory basis in the Local Government Reform Act 2014 (Section 46).</w:t>
      </w:r>
    </w:p>
    <w:p w:rsidR="00EE5BF0" w:rsidRDefault="00EE5BF0">
      <w:pPr>
        <w:pStyle w:val="BodyText"/>
        <w:ind w:left="0"/>
      </w:pPr>
    </w:p>
    <w:p w:rsidR="00EE5BF0" w:rsidRDefault="00EE5BF0">
      <w:pPr>
        <w:pStyle w:val="BodyText"/>
        <w:spacing w:before="11"/>
        <w:ind w:left="0"/>
        <w:rPr>
          <w:sz w:val="19"/>
        </w:rPr>
      </w:pPr>
    </w:p>
    <w:p w:rsidR="00EE5BF0" w:rsidRDefault="0068126F" w:rsidP="00BD74E2">
      <w:pPr>
        <w:pStyle w:val="Heading1"/>
        <w:numPr>
          <w:ilvl w:val="0"/>
          <w:numId w:val="2"/>
        </w:numPr>
        <w:tabs>
          <w:tab w:val="left" w:pos="993"/>
        </w:tabs>
        <w:spacing w:before="1"/>
        <w:ind w:hanging="786"/>
        <w:rPr>
          <w:color w:val="17365D" w:themeColor="text2" w:themeShade="BF"/>
          <w:sz w:val="32"/>
          <w:szCs w:val="32"/>
        </w:rPr>
      </w:pPr>
      <w:bookmarkStart w:id="1" w:name="_bookmark1"/>
      <w:bookmarkEnd w:id="1"/>
      <w:r w:rsidRPr="00A95724">
        <w:rPr>
          <w:color w:val="17365D" w:themeColor="text2" w:themeShade="BF"/>
          <w:sz w:val="32"/>
          <w:szCs w:val="32"/>
        </w:rPr>
        <w:t>Objectives</w:t>
      </w:r>
    </w:p>
    <w:p w:rsidR="00A95724" w:rsidRPr="00A95724" w:rsidRDefault="00A95724" w:rsidP="00A95724">
      <w:pPr>
        <w:pStyle w:val="Heading1"/>
        <w:tabs>
          <w:tab w:val="left" w:pos="507"/>
        </w:tabs>
        <w:spacing w:before="1"/>
        <w:ind w:left="786" w:firstLine="0"/>
        <w:rPr>
          <w:color w:val="17365D" w:themeColor="text2" w:themeShade="BF"/>
          <w:sz w:val="32"/>
          <w:szCs w:val="32"/>
        </w:rPr>
      </w:pPr>
    </w:p>
    <w:p w:rsidR="00EE5BF0" w:rsidRDefault="00725AB3">
      <w:pPr>
        <w:pStyle w:val="BodyText"/>
        <w:spacing w:before="43"/>
        <w:ind w:left="100"/>
      </w:pPr>
      <w:r>
        <w:t>The PPN</w:t>
      </w:r>
      <w:r w:rsidR="0068126F">
        <w:t xml:space="preserve"> work</w:t>
      </w:r>
      <w:r w:rsidR="00637F95">
        <w:t>s</w:t>
      </w:r>
      <w:r w:rsidR="0068126F">
        <w:t xml:space="preserve"> with the community, voluntary and environmental sectors to</w:t>
      </w:r>
      <w:r w:rsidR="001B661B">
        <w:t xml:space="preserve"> build their capacity to inform the future development of our county. W</w:t>
      </w:r>
      <w:r>
        <w:t xml:space="preserve">e </w:t>
      </w:r>
      <w:r w:rsidR="001B661B">
        <w:t>do this by;</w:t>
      </w:r>
    </w:p>
    <w:p w:rsidR="00EE5BF0" w:rsidRDefault="00EE5BF0">
      <w:pPr>
        <w:pStyle w:val="BodyText"/>
        <w:spacing w:before="8"/>
        <w:ind w:left="0"/>
        <w:rPr>
          <w:sz w:val="26"/>
        </w:rPr>
      </w:pPr>
    </w:p>
    <w:p w:rsidR="001B661B" w:rsidRDefault="001B661B" w:rsidP="0057498D">
      <w:pPr>
        <w:pStyle w:val="ListParagraph"/>
        <w:numPr>
          <w:ilvl w:val="1"/>
          <w:numId w:val="2"/>
        </w:numPr>
        <w:tabs>
          <w:tab w:val="left" w:pos="993"/>
        </w:tabs>
        <w:spacing w:line="278" w:lineRule="auto"/>
        <w:ind w:left="993" w:right="889" w:hanging="993"/>
        <w:rPr>
          <w:color w:val="131312"/>
          <w:sz w:val="24"/>
        </w:rPr>
      </w:pPr>
      <w:r>
        <w:rPr>
          <w:color w:val="131312"/>
          <w:sz w:val="24"/>
        </w:rPr>
        <w:t>Encouraging and enabling participation in local decision making and planning of services</w:t>
      </w:r>
    </w:p>
    <w:p w:rsidR="00EE5BF0" w:rsidRPr="001B661B" w:rsidRDefault="0068126F" w:rsidP="0057498D">
      <w:pPr>
        <w:pStyle w:val="ListParagraph"/>
        <w:numPr>
          <w:ilvl w:val="1"/>
          <w:numId w:val="2"/>
        </w:numPr>
        <w:tabs>
          <w:tab w:val="left" w:pos="993"/>
        </w:tabs>
        <w:spacing w:before="1" w:line="276" w:lineRule="auto"/>
        <w:ind w:left="993" w:right="326" w:hanging="993"/>
        <w:rPr>
          <w:color w:val="131312"/>
          <w:sz w:val="24"/>
        </w:rPr>
      </w:pPr>
      <w:r w:rsidRPr="001B661B">
        <w:rPr>
          <w:color w:val="131312"/>
          <w:sz w:val="24"/>
        </w:rPr>
        <w:t>Facilitat</w:t>
      </w:r>
      <w:r w:rsidR="001B661B">
        <w:rPr>
          <w:color w:val="131312"/>
          <w:sz w:val="24"/>
        </w:rPr>
        <w:t>ing</w:t>
      </w:r>
      <w:r w:rsidRPr="001B661B">
        <w:rPr>
          <w:color w:val="131312"/>
          <w:sz w:val="24"/>
        </w:rPr>
        <w:t xml:space="preserve"> opportunities for networking, communication and</w:t>
      </w:r>
      <w:r w:rsidRPr="001B661B">
        <w:rPr>
          <w:color w:val="131312"/>
          <w:spacing w:val="-33"/>
          <w:sz w:val="24"/>
        </w:rPr>
        <w:t xml:space="preserve"> </w:t>
      </w:r>
      <w:r w:rsidRPr="001B661B">
        <w:rPr>
          <w:color w:val="131312"/>
          <w:sz w:val="24"/>
        </w:rPr>
        <w:t>the sharing of</w:t>
      </w:r>
      <w:r w:rsidRPr="001B661B">
        <w:rPr>
          <w:color w:val="131312"/>
          <w:spacing w:val="-4"/>
          <w:sz w:val="24"/>
        </w:rPr>
        <w:t xml:space="preserve"> </w:t>
      </w:r>
      <w:r w:rsidRPr="001B661B">
        <w:rPr>
          <w:color w:val="131312"/>
          <w:sz w:val="24"/>
        </w:rPr>
        <w:t>information</w:t>
      </w:r>
      <w:r w:rsidR="001B661B">
        <w:rPr>
          <w:color w:val="131312"/>
          <w:sz w:val="24"/>
        </w:rPr>
        <w:t xml:space="preserve"> both across communities and between the community sector and Sligo County Council</w:t>
      </w:r>
    </w:p>
    <w:p w:rsidR="00EE5BF0" w:rsidRDefault="0068126F" w:rsidP="0057498D">
      <w:pPr>
        <w:pStyle w:val="ListParagraph"/>
        <w:numPr>
          <w:ilvl w:val="1"/>
          <w:numId w:val="2"/>
        </w:numPr>
        <w:tabs>
          <w:tab w:val="left" w:pos="993"/>
        </w:tabs>
        <w:spacing w:line="292" w:lineRule="exact"/>
        <w:ind w:left="993" w:hanging="993"/>
        <w:rPr>
          <w:color w:val="131312"/>
          <w:sz w:val="24"/>
        </w:rPr>
      </w:pPr>
      <w:r>
        <w:rPr>
          <w:sz w:val="24"/>
        </w:rPr>
        <w:t>Strengthen</w:t>
      </w:r>
      <w:r w:rsidR="001B661B">
        <w:rPr>
          <w:sz w:val="24"/>
        </w:rPr>
        <w:t>ing</w:t>
      </w:r>
      <w:r w:rsidR="00725AB3">
        <w:rPr>
          <w:sz w:val="24"/>
        </w:rPr>
        <w:t xml:space="preserve"> the</w:t>
      </w:r>
      <w:r>
        <w:rPr>
          <w:sz w:val="24"/>
        </w:rPr>
        <w:t xml:space="preserve"> capacity</w:t>
      </w:r>
      <w:r w:rsidR="00725AB3">
        <w:rPr>
          <w:sz w:val="24"/>
        </w:rPr>
        <w:t xml:space="preserve"> of groups</w:t>
      </w:r>
      <w:r>
        <w:rPr>
          <w:sz w:val="24"/>
        </w:rPr>
        <w:t xml:space="preserve"> to contribute positively to the</w:t>
      </w:r>
      <w:r>
        <w:rPr>
          <w:spacing w:val="-5"/>
          <w:sz w:val="24"/>
        </w:rPr>
        <w:t xml:space="preserve"> </w:t>
      </w:r>
      <w:r>
        <w:rPr>
          <w:sz w:val="24"/>
        </w:rPr>
        <w:t>communit</w:t>
      </w:r>
      <w:r w:rsidR="001B661B">
        <w:rPr>
          <w:sz w:val="24"/>
        </w:rPr>
        <w:t>y</w:t>
      </w:r>
    </w:p>
    <w:p w:rsidR="00EE5BF0" w:rsidRDefault="0068126F" w:rsidP="0057498D">
      <w:pPr>
        <w:pStyle w:val="ListParagraph"/>
        <w:numPr>
          <w:ilvl w:val="1"/>
          <w:numId w:val="2"/>
        </w:numPr>
        <w:tabs>
          <w:tab w:val="left" w:pos="993"/>
        </w:tabs>
        <w:spacing w:before="45" w:line="276" w:lineRule="auto"/>
        <w:ind w:left="993" w:right="212" w:hanging="993"/>
        <w:rPr>
          <w:color w:val="131312"/>
          <w:sz w:val="24"/>
        </w:rPr>
      </w:pPr>
      <w:r>
        <w:rPr>
          <w:color w:val="131312"/>
          <w:sz w:val="24"/>
        </w:rPr>
        <w:t>Identify</w:t>
      </w:r>
      <w:r w:rsidR="00725AB3">
        <w:rPr>
          <w:color w:val="131312"/>
          <w:sz w:val="24"/>
        </w:rPr>
        <w:t>ing</w:t>
      </w:r>
      <w:r>
        <w:rPr>
          <w:color w:val="131312"/>
          <w:sz w:val="24"/>
        </w:rPr>
        <w:t xml:space="preserve"> issues of collective concern and </w:t>
      </w:r>
      <w:r w:rsidR="00725AB3">
        <w:rPr>
          <w:color w:val="131312"/>
          <w:sz w:val="24"/>
        </w:rPr>
        <w:t>using</w:t>
      </w:r>
      <w:r w:rsidR="001B661B">
        <w:rPr>
          <w:color w:val="131312"/>
          <w:sz w:val="24"/>
        </w:rPr>
        <w:t xml:space="preserve"> the PPN structure to influence policy and planning in relation to these issues</w:t>
      </w:r>
    </w:p>
    <w:p w:rsidR="00EE5BF0" w:rsidRDefault="0068126F" w:rsidP="0057498D">
      <w:pPr>
        <w:pStyle w:val="ListParagraph"/>
        <w:numPr>
          <w:ilvl w:val="1"/>
          <w:numId w:val="2"/>
        </w:numPr>
        <w:tabs>
          <w:tab w:val="left" w:pos="993"/>
        </w:tabs>
        <w:spacing w:line="291" w:lineRule="exact"/>
        <w:ind w:left="993" w:hanging="993"/>
        <w:rPr>
          <w:color w:val="131312"/>
          <w:sz w:val="24"/>
        </w:rPr>
      </w:pPr>
      <w:r>
        <w:rPr>
          <w:color w:val="131312"/>
          <w:sz w:val="24"/>
        </w:rPr>
        <w:t>Acknowledg</w:t>
      </w:r>
      <w:r w:rsidR="001B661B">
        <w:rPr>
          <w:color w:val="131312"/>
          <w:sz w:val="24"/>
        </w:rPr>
        <w:t>ing</w:t>
      </w:r>
      <w:r>
        <w:rPr>
          <w:color w:val="131312"/>
          <w:sz w:val="24"/>
        </w:rPr>
        <w:t xml:space="preserve"> and promot</w:t>
      </w:r>
      <w:r w:rsidR="001B661B">
        <w:rPr>
          <w:color w:val="131312"/>
          <w:sz w:val="24"/>
        </w:rPr>
        <w:t>ing</w:t>
      </w:r>
      <w:r>
        <w:rPr>
          <w:color w:val="131312"/>
          <w:sz w:val="24"/>
        </w:rPr>
        <w:t xml:space="preserve"> the contribution th</w:t>
      </w:r>
      <w:r w:rsidR="004674BC">
        <w:rPr>
          <w:color w:val="131312"/>
          <w:sz w:val="24"/>
        </w:rPr>
        <w:t xml:space="preserve">at our member groups </w:t>
      </w:r>
      <w:r w:rsidR="001B661B">
        <w:rPr>
          <w:color w:val="131312"/>
          <w:sz w:val="24"/>
        </w:rPr>
        <w:t>make</w:t>
      </w:r>
      <w:r w:rsidR="004674BC">
        <w:rPr>
          <w:color w:val="131312"/>
          <w:sz w:val="24"/>
        </w:rPr>
        <w:t xml:space="preserve"> </w:t>
      </w:r>
      <w:r>
        <w:rPr>
          <w:color w:val="131312"/>
          <w:sz w:val="24"/>
        </w:rPr>
        <w:t>to</w:t>
      </w:r>
      <w:r>
        <w:rPr>
          <w:color w:val="131312"/>
          <w:spacing w:val="-12"/>
          <w:sz w:val="24"/>
        </w:rPr>
        <w:t xml:space="preserve"> </w:t>
      </w:r>
      <w:r>
        <w:rPr>
          <w:color w:val="131312"/>
          <w:sz w:val="24"/>
        </w:rPr>
        <w:t>society</w:t>
      </w:r>
    </w:p>
    <w:p w:rsidR="004674BC" w:rsidRDefault="00725AB3" w:rsidP="0057498D">
      <w:pPr>
        <w:pStyle w:val="ListParagraph"/>
        <w:numPr>
          <w:ilvl w:val="1"/>
          <w:numId w:val="2"/>
        </w:numPr>
        <w:tabs>
          <w:tab w:val="left" w:pos="993"/>
        </w:tabs>
        <w:spacing w:before="45" w:line="276" w:lineRule="auto"/>
        <w:ind w:left="993" w:right="423" w:hanging="993"/>
        <w:rPr>
          <w:color w:val="131312"/>
          <w:sz w:val="24"/>
        </w:rPr>
      </w:pPr>
      <w:r>
        <w:rPr>
          <w:color w:val="131312"/>
          <w:sz w:val="24"/>
        </w:rPr>
        <w:t>Constantly working to ensure</w:t>
      </w:r>
      <w:r w:rsidR="004674BC">
        <w:rPr>
          <w:color w:val="131312"/>
          <w:sz w:val="24"/>
        </w:rPr>
        <w:t xml:space="preserve"> that our network represents and celebrates the increasingly diverse nature of the Sligo community</w:t>
      </w:r>
      <w:r>
        <w:rPr>
          <w:color w:val="131312"/>
          <w:sz w:val="24"/>
        </w:rPr>
        <w:t>. W</w:t>
      </w:r>
      <w:r w:rsidR="004674BC">
        <w:rPr>
          <w:color w:val="131312"/>
          <w:sz w:val="24"/>
        </w:rPr>
        <w:t>e will prioritise capturing the voice of those who may not have traditionally engaged in public participation such as new communities</w:t>
      </w:r>
      <w:r>
        <w:rPr>
          <w:color w:val="131312"/>
          <w:sz w:val="24"/>
        </w:rPr>
        <w:t xml:space="preserve">, asylum seekers and refugees, </w:t>
      </w:r>
      <w:r w:rsidR="004674BC">
        <w:rPr>
          <w:color w:val="131312"/>
          <w:sz w:val="24"/>
        </w:rPr>
        <w:t>young people and members of our LGBTQ+ community.</w:t>
      </w:r>
    </w:p>
    <w:p w:rsidR="00EE5BF0" w:rsidRDefault="00A95724" w:rsidP="0057498D">
      <w:pPr>
        <w:pStyle w:val="ListParagraph"/>
        <w:numPr>
          <w:ilvl w:val="1"/>
          <w:numId w:val="2"/>
        </w:numPr>
        <w:tabs>
          <w:tab w:val="left" w:pos="993"/>
        </w:tabs>
        <w:spacing w:line="278" w:lineRule="auto"/>
        <w:ind w:left="993" w:right="386" w:hanging="993"/>
        <w:rPr>
          <w:color w:val="131312"/>
          <w:sz w:val="24"/>
        </w:rPr>
      </w:pPr>
      <w:r>
        <w:rPr>
          <w:color w:val="131312"/>
          <w:sz w:val="24"/>
        </w:rPr>
        <w:t>Taking</w:t>
      </w:r>
      <w:r w:rsidR="0068126F">
        <w:rPr>
          <w:color w:val="131312"/>
          <w:sz w:val="24"/>
        </w:rPr>
        <w:t xml:space="preserve"> an active </w:t>
      </w:r>
      <w:r>
        <w:rPr>
          <w:color w:val="131312"/>
          <w:sz w:val="24"/>
        </w:rPr>
        <w:t xml:space="preserve">and formally recognised </w:t>
      </w:r>
      <w:r w:rsidR="0068126F">
        <w:rPr>
          <w:color w:val="131312"/>
          <w:sz w:val="24"/>
        </w:rPr>
        <w:t>role in policy making and oversight committees of the Sligo Local</w:t>
      </w:r>
      <w:r w:rsidR="0068126F">
        <w:rPr>
          <w:color w:val="131312"/>
          <w:spacing w:val="-1"/>
          <w:sz w:val="24"/>
        </w:rPr>
        <w:t xml:space="preserve"> </w:t>
      </w:r>
      <w:r w:rsidR="0068126F">
        <w:rPr>
          <w:color w:val="131312"/>
          <w:sz w:val="24"/>
        </w:rPr>
        <w:t>authority.</w:t>
      </w:r>
    </w:p>
    <w:p w:rsidR="00EE5BF0" w:rsidRDefault="00A95724" w:rsidP="0057498D">
      <w:pPr>
        <w:pStyle w:val="ListParagraph"/>
        <w:numPr>
          <w:ilvl w:val="1"/>
          <w:numId w:val="2"/>
        </w:numPr>
        <w:tabs>
          <w:tab w:val="left" w:pos="993"/>
        </w:tabs>
        <w:spacing w:line="276" w:lineRule="auto"/>
        <w:ind w:left="993" w:right="178" w:hanging="993"/>
        <w:rPr>
          <w:color w:val="131312"/>
          <w:sz w:val="24"/>
        </w:rPr>
      </w:pPr>
      <w:r>
        <w:rPr>
          <w:color w:val="131312"/>
          <w:sz w:val="24"/>
        </w:rPr>
        <w:t>Ensuring</w:t>
      </w:r>
      <w:r w:rsidR="0068126F">
        <w:rPr>
          <w:color w:val="131312"/>
          <w:sz w:val="24"/>
        </w:rPr>
        <w:t xml:space="preserve"> clear and transparent mechanisms for the selection of members </w:t>
      </w:r>
      <w:r>
        <w:rPr>
          <w:color w:val="131312"/>
          <w:sz w:val="24"/>
        </w:rPr>
        <w:t>from</w:t>
      </w:r>
      <w:r w:rsidR="0068126F">
        <w:rPr>
          <w:color w:val="131312"/>
          <w:sz w:val="24"/>
        </w:rPr>
        <w:t xml:space="preserve"> the local community to participate in p</w:t>
      </w:r>
      <w:r>
        <w:rPr>
          <w:color w:val="131312"/>
          <w:sz w:val="24"/>
        </w:rPr>
        <w:t xml:space="preserve">olicy making </w:t>
      </w:r>
      <w:proofErr w:type="spellStart"/>
      <w:r>
        <w:rPr>
          <w:color w:val="131312"/>
          <w:sz w:val="24"/>
        </w:rPr>
        <w:t>fora</w:t>
      </w:r>
      <w:proofErr w:type="spellEnd"/>
      <w:r>
        <w:rPr>
          <w:color w:val="131312"/>
          <w:sz w:val="24"/>
        </w:rPr>
        <w:t xml:space="preserve"> and facilitating</w:t>
      </w:r>
      <w:r w:rsidR="0068126F">
        <w:rPr>
          <w:color w:val="131312"/>
          <w:sz w:val="24"/>
        </w:rPr>
        <w:t xml:space="preserve"> elections onto decision making</w:t>
      </w:r>
      <w:r w:rsidR="0068126F">
        <w:rPr>
          <w:color w:val="131312"/>
          <w:spacing w:val="-4"/>
          <w:sz w:val="24"/>
        </w:rPr>
        <w:t xml:space="preserve"> </w:t>
      </w:r>
      <w:r w:rsidR="0068126F">
        <w:rPr>
          <w:color w:val="131312"/>
          <w:sz w:val="24"/>
        </w:rPr>
        <w:t>bodies</w:t>
      </w:r>
    </w:p>
    <w:p w:rsidR="00EE5BF0" w:rsidRDefault="0068126F" w:rsidP="0057498D">
      <w:pPr>
        <w:pStyle w:val="ListParagraph"/>
        <w:numPr>
          <w:ilvl w:val="1"/>
          <w:numId w:val="2"/>
        </w:numPr>
        <w:tabs>
          <w:tab w:val="left" w:pos="993"/>
        </w:tabs>
        <w:spacing w:line="276" w:lineRule="auto"/>
        <w:ind w:left="993" w:right="400" w:hanging="993"/>
        <w:rPr>
          <w:color w:val="131312"/>
          <w:sz w:val="24"/>
        </w:rPr>
      </w:pPr>
      <w:r>
        <w:rPr>
          <w:color w:val="131312"/>
          <w:sz w:val="24"/>
        </w:rPr>
        <w:t>Support</w:t>
      </w:r>
      <w:r w:rsidR="00A95724">
        <w:rPr>
          <w:color w:val="131312"/>
          <w:sz w:val="24"/>
        </w:rPr>
        <w:t>ing</w:t>
      </w:r>
      <w:r>
        <w:rPr>
          <w:color w:val="131312"/>
          <w:sz w:val="24"/>
        </w:rPr>
        <w:t xml:space="preserve"> individual members of the PPN to develop their capacity to do their own work effectively and also participate effectively in the activities of the</w:t>
      </w:r>
      <w:r>
        <w:rPr>
          <w:color w:val="131312"/>
          <w:spacing w:val="-11"/>
          <w:sz w:val="24"/>
        </w:rPr>
        <w:t xml:space="preserve"> </w:t>
      </w:r>
      <w:r>
        <w:rPr>
          <w:color w:val="131312"/>
          <w:sz w:val="24"/>
        </w:rPr>
        <w:t>PPN</w:t>
      </w:r>
    </w:p>
    <w:p w:rsidR="00EE5BF0" w:rsidRDefault="0068126F" w:rsidP="0057498D">
      <w:pPr>
        <w:pStyle w:val="ListParagraph"/>
        <w:numPr>
          <w:ilvl w:val="1"/>
          <w:numId w:val="2"/>
        </w:numPr>
        <w:tabs>
          <w:tab w:val="left" w:pos="993"/>
        </w:tabs>
        <w:spacing w:line="276" w:lineRule="auto"/>
        <w:ind w:left="993" w:right="411" w:hanging="993"/>
        <w:rPr>
          <w:sz w:val="24"/>
        </w:rPr>
      </w:pPr>
      <w:r>
        <w:rPr>
          <w:sz w:val="24"/>
        </w:rPr>
        <w:t>Act</w:t>
      </w:r>
      <w:r w:rsidR="00A95724">
        <w:rPr>
          <w:sz w:val="24"/>
        </w:rPr>
        <w:t>ing</w:t>
      </w:r>
      <w:r>
        <w:rPr>
          <w:sz w:val="24"/>
        </w:rPr>
        <w:t xml:space="preserve"> as the vehicle to gather feedback and input into policies and plans being developed by </w:t>
      </w:r>
      <w:r w:rsidR="00A95724">
        <w:rPr>
          <w:sz w:val="24"/>
        </w:rPr>
        <w:t>our Local Authority</w:t>
      </w:r>
      <w:r>
        <w:rPr>
          <w:sz w:val="24"/>
        </w:rPr>
        <w:t>, reflecting both areas of disagreement and, where there is no consensus, the range of</w:t>
      </w:r>
      <w:r>
        <w:rPr>
          <w:spacing w:val="-4"/>
          <w:sz w:val="24"/>
        </w:rPr>
        <w:t xml:space="preserve"> </w:t>
      </w:r>
      <w:r>
        <w:rPr>
          <w:sz w:val="24"/>
        </w:rPr>
        <w:t>views.</w:t>
      </w:r>
    </w:p>
    <w:p w:rsidR="00EE5BF0" w:rsidRDefault="0068126F" w:rsidP="0057498D">
      <w:pPr>
        <w:pStyle w:val="ListParagraph"/>
        <w:numPr>
          <w:ilvl w:val="1"/>
          <w:numId w:val="2"/>
        </w:numPr>
        <w:tabs>
          <w:tab w:val="left" w:pos="993"/>
        </w:tabs>
        <w:spacing w:before="1"/>
        <w:ind w:left="993" w:hanging="993"/>
        <w:rPr>
          <w:color w:val="131312"/>
          <w:sz w:val="24"/>
        </w:rPr>
      </w:pPr>
      <w:r>
        <w:rPr>
          <w:color w:val="131312"/>
          <w:sz w:val="24"/>
        </w:rPr>
        <w:t>Work</w:t>
      </w:r>
      <w:r w:rsidR="00A95724">
        <w:rPr>
          <w:color w:val="131312"/>
          <w:sz w:val="24"/>
        </w:rPr>
        <w:t>ing</w:t>
      </w:r>
      <w:r>
        <w:rPr>
          <w:color w:val="131312"/>
          <w:sz w:val="24"/>
        </w:rPr>
        <w:t xml:space="preserve"> to affect national and regional policies in collaboration with other</w:t>
      </w:r>
      <w:r>
        <w:rPr>
          <w:color w:val="131312"/>
          <w:spacing w:val="-12"/>
          <w:sz w:val="24"/>
        </w:rPr>
        <w:t xml:space="preserve"> </w:t>
      </w:r>
      <w:r>
        <w:rPr>
          <w:color w:val="131312"/>
          <w:sz w:val="24"/>
        </w:rPr>
        <w:t>PPNs.</w:t>
      </w:r>
    </w:p>
    <w:p w:rsidR="00EE5BF0" w:rsidRDefault="00EE5BF0">
      <w:pPr>
        <w:pStyle w:val="BodyText"/>
        <w:spacing w:before="10"/>
        <w:ind w:left="0"/>
        <w:rPr>
          <w:sz w:val="19"/>
        </w:rPr>
      </w:pPr>
    </w:p>
    <w:p w:rsidR="004674BC" w:rsidRDefault="004674BC">
      <w:pPr>
        <w:pStyle w:val="BodyText"/>
        <w:spacing w:before="10"/>
        <w:ind w:left="0"/>
        <w:rPr>
          <w:sz w:val="19"/>
        </w:rPr>
      </w:pPr>
    </w:p>
    <w:p w:rsidR="00A95724" w:rsidRDefault="00A95724">
      <w:pPr>
        <w:pStyle w:val="BodyText"/>
        <w:spacing w:before="10"/>
        <w:ind w:left="0"/>
        <w:rPr>
          <w:sz w:val="19"/>
        </w:rPr>
      </w:pPr>
    </w:p>
    <w:p w:rsidR="00A95724" w:rsidRDefault="00A95724">
      <w:pPr>
        <w:pStyle w:val="BodyText"/>
        <w:spacing w:before="10"/>
        <w:ind w:left="0"/>
        <w:rPr>
          <w:sz w:val="19"/>
        </w:rPr>
      </w:pPr>
    </w:p>
    <w:p w:rsidR="00EE5BF0" w:rsidRPr="00A95724" w:rsidRDefault="0068126F" w:rsidP="0057498D">
      <w:pPr>
        <w:pStyle w:val="Heading1"/>
        <w:numPr>
          <w:ilvl w:val="0"/>
          <w:numId w:val="2"/>
        </w:numPr>
        <w:tabs>
          <w:tab w:val="left" w:pos="993"/>
        </w:tabs>
        <w:ind w:left="993" w:hanging="993"/>
        <w:rPr>
          <w:color w:val="17365D" w:themeColor="text2" w:themeShade="BF"/>
          <w:sz w:val="32"/>
          <w:szCs w:val="32"/>
        </w:rPr>
      </w:pPr>
      <w:bookmarkStart w:id="2" w:name="_bookmark2"/>
      <w:bookmarkEnd w:id="2"/>
      <w:r w:rsidRPr="00A95724">
        <w:rPr>
          <w:color w:val="17365D" w:themeColor="text2" w:themeShade="BF"/>
          <w:sz w:val="32"/>
          <w:szCs w:val="32"/>
        </w:rPr>
        <w:lastRenderedPageBreak/>
        <w:t>Values and Principles</w:t>
      </w:r>
    </w:p>
    <w:p w:rsidR="00EE5BF0" w:rsidRDefault="00EE5BF0">
      <w:pPr>
        <w:pStyle w:val="BodyText"/>
        <w:spacing w:before="3"/>
        <w:ind w:left="0"/>
        <w:rPr>
          <w:b/>
          <w:sz w:val="31"/>
        </w:rPr>
      </w:pPr>
    </w:p>
    <w:p w:rsidR="00EE5BF0" w:rsidRPr="00BD7E91" w:rsidRDefault="0068126F" w:rsidP="00BD7E91">
      <w:pPr>
        <w:pStyle w:val="BodyText"/>
        <w:ind w:left="100"/>
      </w:pPr>
      <w:r>
        <w:t>Sligo PPN will adhere to the following values and principles</w:t>
      </w:r>
    </w:p>
    <w:p w:rsidR="00EE5BF0" w:rsidRDefault="00EE5BF0">
      <w:pPr>
        <w:rPr>
          <w:sz w:val="24"/>
        </w:rPr>
      </w:pPr>
    </w:p>
    <w:p w:rsidR="001B661B" w:rsidRDefault="001B661B" w:rsidP="0057498D">
      <w:pPr>
        <w:pStyle w:val="ListParagraph"/>
        <w:numPr>
          <w:ilvl w:val="1"/>
          <w:numId w:val="2"/>
        </w:numPr>
        <w:tabs>
          <w:tab w:val="left" w:pos="952"/>
          <w:tab w:val="left" w:pos="953"/>
        </w:tabs>
        <w:spacing w:before="41"/>
        <w:ind w:left="993" w:hanging="993"/>
        <w:rPr>
          <w:sz w:val="24"/>
        </w:rPr>
      </w:pPr>
      <w:r>
        <w:rPr>
          <w:sz w:val="24"/>
        </w:rPr>
        <w:t>Be inclusive of all groups and value</w:t>
      </w:r>
      <w:r>
        <w:rPr>
          <w:spacing w:val="-8"/>
          <w:sz w:val="24"/>
        </w:rPr>
        <w:t xml:space="preserve"> </w:t>
      </w:r>
      <w:r>
        <w:rPr>
          <w:sz w:val="24"/>
        </w:rPr>
        <w:t>diversity</w:t>
      </w:r>
    </w:p>
    <w:p w:rsidR="001B661B" w:rsidRPr="004674BC" w:rsidRDefault="001B661B" w:rsidP="0057498D">
      <w:pPr>
        <w:pStyle w:val="ListParagraph"/>
        <w:numPr>
          <w:ilvl w:val="1"/>
          <w:numId w:val="2"/>
        </w:numPr>
        <w:tabs>
          <w:tab w:val="left" w:pos="952"/>
          <w:tab w:val="left" w:pos="953"/>
        </w:tabs>
        <w:spacing w:before="43"/>
        <w:ind w:left="993" w:hanging="993"/>
        <w:rPr>
          <w:sz w:val="24"/>
        </w:rPr>
      </w:pPr>
      <w:r>
        <w:rPr>
          <w:sz w:val="24"/>
        </w:rPr>
        <w:t>Be participatory in its</w:t>
      </w:r>
      <w:r>
        <w:rPr>
          <w:spacing w:val="-6"/>
          <w:sz w:val="24"/>
        </w:rPr>
        <w:t xml:space="preserve"> </w:t>
      </w:r>
      <w:r>
        <w:rPr>
          <w:sz w:val="24"/>
        </w:rPr>
        <w:t>approach</w:t>
      </w:r>
    </w:p>
    <w:p w:rsidR="001B661B" w:rsidRPr="001B661B" w:rsidRDefault="001B661B" w:rsidP="0057498D">
      <w:pPr>
        <w:pStyle w:val="ListParagraph"/>
        <w:numPr>
          <w:ilvl w:val="1"/>
          <w:numId w:val="2"/>
        </w:numPr>
        <w:tabs>
          <w:tab w:val="left" w:pos="952"/>
          <w:tab w:val="left" w:pos="953"/>
        </w:tabs>
        <w:spacing w:before="41"/>
        <w:ind w:left="993" w:hanging="993"/>
        <w:rPr>
          <w:sz w:val="24"/>
        </w:rPr>
      </w:pPr>
      <w:r w:rsidRPr="001B661B">
        <w:rPr>
          <w:sz w:val="24"/>
        </w:rPr>
        <w:t>Work in a collaborative, transparent and fair</w:t>
      </w:r>
      <w:r w:rsidRPr="001B661B">
        <w:rPr>
          <w:spacing w:val="-5"/>
          <w:sz w:val="24"/>
        </w:rPr>
        <w:t xml:space="preserve"> </w:t>
      </w:r>
      <w:r w:rsidRPr="001B661B">
        <w:rPr>
          <w:sz w:val="24"/>
        </w:rPr>
        <w:t>way</w:t>
      </w:r>
    </w:p>
    <w:p w:rsidR="001B661B" w:rsidRPr="004674BC" w:rsidRDefault="001B661B" w:rsidP="0057498D">
      <w:pPr>
        <w:pStyle w:val="ListParagraph"/>
        <w:numPr>
          <w:ilvl w:val="1"/>
          <w:numId w:val="2"/>
        </w:numPr>
        <w:tabs>
          <w:tab w:val="left" w:pos="952"/>
          <w:tab w:val="left" w:pos="953"/>
        </w:tabs>
        <w:spacing w:before="45"/>
        <w:ind w:left="993" w:hanging="993"/>
        <w:rPr>
          <w:sz w:val="24"/>
        </w:rPr>
      </w:pPr>
      <w:r>
        <w:rPr>
          <w:sz w:val="24"/>
        </w:rPr>
        <w:t>Act as an independent body</w:t>
      </w:r>
    </w:p>
    <w:p w:rsidR="001B661B" w:rsidRPr="004674BC" w:rsidRDefault="001B661B" w:rsidP="0057498D">
      <w:pPr>
        <w:tabs>
          <w:tab w:val="left" w:pos="952"/>
          <w:tab w:val="left" w:pos="953"/>
        </w:tabs>
        <w:ind w:left="993" w:hanging="993"/>
        <w:rPr>
          <w:sz w:val="24"/>
        </w:rPr>
      </w:pPr>
      <w:r w:rsidRPr="004674BC">
        <w:rPr>
          <w:sz w:val="24"/>
        </w:rPr>
        <w:t xml:space="preserve">3.5 </w:t>
      </w:r>
      <w:r w:rsidR="004674BC">
        <w:rPr>
          <w:sz w:val="24"/>
        </w:rPr>
        <w:tab/>
      </w:r>
      <w:r w:rsidRPr="004674BC">
        <w:rPr>
          <w:sz w:val="24"/>
        </w:rPr>
        <w:t>Adhere to the principles of good</w:t>
      </w:r>
      <w:r w:rsidRPr="004674BC">
        <w:rPr>
          <w:spacing w:val="-8"/>
          <w:sz w:val="24"/>
        </w:rPr>
        <w:t xml:space="preserve"> </w:t>
      </w:r>
      <w:r w:rsidRPr="004674BC">
        <w:rPr>
          <w:sz w:val="24"/>
        </w:rPr>
        <w:t>governance and be accountable to our members</w:t>
      </w:r>
    </w:p>
    <w:p w:rsidR="001B661B" w:rsidRPr="001B661B" w:rsidRDefault="001B661B" w:rsidP="001B661B"/>
    <w:p w:rsidR="001B661B" w:rsidRDefault="001B661B" w:rsidP="001B661B"/>
    <w:p w:rsidR="0057498D" w:rsidRPr="0057498D" w:rsidRDefault="0057498D" w:rsidP="0057498D">
      <w:pPr>
        <w:pBdr>
          <w:bottom w:val="single" w:sz="4" w:space="1" w:color="auto"/>
        </w:pBdr>
        <w:rPr>
          <w:b/>
          <w:color w:val="002060"/>
          <w:sz w:val="40"/>
          <w:szCs w:val="40"/>
        </w:rPr>
      </w:pPr>
      <w:r w:rsidRPr="0057498D">
        <w:rPr>
          <w:b/>
          <w:color w:val="002060"/>
          <w:sz w:val="40"/>
          <w:szCs w:val="40"/>
        </w:rPr>
        <w:t>Governance Structures</w:t>
      </w:r>
    </w:p>
    <w:p w:rsidR="001B661B" w:rsidRDefault="001B661B" w:rsidP="001B661B">
      <w:pPr>
        <w:pStyle w:val="BodyText"/>
        <w:spacing w:before="2"/>
        <w:ind w:left="0"/>
        <w:rPr>
          <w:sz w:val="23"/>
        </w:rPr>
      </w:pPr>
    </w:p>
    <w:p w:rsidR="001B661B" w:rsidRDefault="001B661B" w:rsidP="00A95724">
      <w:pPr>
        <w:pStyle w:val="Heading1"/>
        <w:numPr>
          <w:ilvl w:val="0"/>
          <w:numId w:val="2"/>
        </w:numPr>
        <w:tabs>
          <w:tab w:val="left" w:pos="993"/>
        </w:tabs>
        <w:ind w:left="993" w:hanging="851"/>
        <w:rPr>
          <w:color w:val="17365D" w:themeColor="text2" w:themeShade="BF"/>
          <w:sz w:val="32"/>
          <w:szCs w:val="32"/>
        </w:rPr>
      </w:pPr>
      <w:r w:rsidRPr="00A95724">
        <w:rPr>
          <w:color w:val="17365D" w:themeColor="text2" w:themeShade="BF"/>
          <w:sz w:val="32"/>
          <w:szCs w:val="32"/>
        </w:rPr>
        <w:t>Structure of the</w:t>
      </w:r>
      <w:r w:rsidRPr="00A95724">
        <w:rPr>
          <w:color w:val="17365D" w:themeColor="text2" w:themeShade="BF"/>
          <w:spacing w:val="-2"/>
          <w:sz w:val="32"/>
          <w:szCs w:val="32"/>
        </w:rPr>
        <w:t xml:space="preserve"> </w:t>
      </w:r>
      <w:r w:rsidRPr="00A95724">
        <w:rPr>
          <w:color w:val="17365D" w:themeColor="text2" w:themeShade="BF"/>
          <w:sz w:val="32"/>
          <w:szCs w:val="32"/>
        </w:rPr>
        <w:t>PPN</w:t>
      </w:r>
    </w:p>
    <w:p w:rsidR="00A95724" w:rsidRPr="00A95724" w:rsidRDefault="00A95724" w:rsidP="00A95724">
      <w:pPr>
        <w:pStyle w:val="Heading1"/>
        <w:tabs>
          <w:tab w:val="left" w:pos="507"/>
        </w:tabs>
        <w:ind w:left="786" w:firstLine="0"/>
        <w:rPr>
          <w:color w:val="17365D" w:themeColor="text2" w:themeShade="BF"/>
          <w:sz w:val="32"/>
          <w:szCs w:val="32"/>
        </w:rPr>
      </w:pPr>
    </w:p>
    <w:p w:rsidR="004674BC" w:rsidRPr="004674BC" w:rsidRDefault="004674BC" w:rsidP="00A95724">
      <w:pPr>
        <w:pStyle w:val="Heading1"/>
        <w:tabs>
          <w:tab w:val="left" w:pos="507"/>
        </w:tabs>
        <w:ind w:left="506" w:hanging="364"/>
        <w:rPr>
          <w:b w:val="0"/>
        </w:rPr>
      </w:pPr>
      <w:r w:rsidRPr="004674BC">
        <w:rPr>
          <w:b w:val="0"/>
        </w:rPr>
        <w:t>The Sligo PPN is organised at County and MD level</w:t>
      </w:r>
    </w:p>
    <w:p w:rsidR="004674BC" w:rsidRPr="004674BC" w:rsidRDefault="004674BC" w:rsidP="004674BC">
      <w:pPr>
        <w:pStyle w:val="Heading1"/>
        <w:tabs>
          <w:tab w:val="left" w:pos="507"/>
        </w:tabs>
        <w:ind w:left="506" w:firstLine="0"/>
        <w:rPr>
          <w:b w:val="0"/>
        </w:rPr>
      </w:pPr>
    </w:p>
    <w:p w:rsidR="004674BC" w:rsidRPr="004674BC" w:rsidRDefault="004674BC" w:rsidP="00A95724">
      <w:pPr>
        <w:pStyle w:val="Heading1"/>
        <w:tabs>
          <w:tab w:val="left" w:pos="507"/>
        </w:tabs>
        <w:ind w:left="506" w:hanging="364"/>
        <w:rPr>
          <w:b w:val="0"/>
        </w:rPr>
      </w:pPr>
      <w:r w:rsidRPr="004674BC">
        <w:rPr>
          <w:b w:val="0"/>
        </w:rPr>
        <w:t>Our PPN will have;</w:t>
      </w:r>
    </w:p>
    <w:p w:rsidR="004674BC" w:rsidRPr="00637F95" w:rsidRDefault="004674BC" w:rsidP="004674BC">
      <w:pPr>
        <w:pStyle w:val="Heading1"/>
        <w:numPr>
          <w:ilvl w:val="0"/>
          <w:numId w:val="4"/>
        </w:numPr>
        <w:tabs>
          <w:tab w:val="left" w:pos="507"/>
        </w:tabs>
        <w:rPr>
          <w:b w:val="0"/>
        </w:rPr>
      </w:pPr>
      <w:r w:rsidRPr="00637F95">
        <w:rPr>
          <w:b w:val="0"/>
        </w:rPr>
        <w:t xml:space="preserve">A County </w:t>
      </w:r>
      <w:r w:rsidR="00D21373" w:rsidRPr="00637F95">
        <w:rPr>
          <w:b w:val="0"/>
        </w:rPr>
        <w:t>AGM</w:t>
      </w:r>
      <w:r w:rsidRPr="00637F95">
        <w:rPr>
          <w:b w:val="0"/>
        </w:rPr>
        <w:t xml:space="preserve"> which deals with county level issues</w:t>
      </w:r>
    </w:p>
    <w:p w:rsidR="002F1592" w:rsidRDefault="004674BC" w:rsidP="004674BC">
      <w:pPr>
        <w:pStyle w:val="Heading1"/>
        <w:numPr>
          <w:ilvl w:val="0"/>
          <w:numId w:val="4"/>
        </w:numPr>
        <w:tabs>
          <w:tab w:val="left" w:pos="507"/>
        </w:tabs>
        <w:rPr>
          <w:b w:val="0"/>
        </w:rPr>
      </w:pPr>
      <w:r w:rsidRPr="002F1592">
        <w:rPr>
          <w:b w:val="0"/>
        </w:rPr>
        <w:t>Munic</w:t>
      </w:r>
      <w:r w:rsidR="00637F95" w:rsidRPr="002F1592">
        <w:rPr>
          <w:b w:val="0"/>
        </w:rPr>
        <w:t>i</w:t>
      </w:r>
      <w:r w:rsidRPr="002F1592">
        <w:rPr>
          <w:b w:val="0"/>
        </w:rPr>
        <w:t xml:space="preserve">pal District </w:t>
      </w:r>
      <w:r w:rsidR="00637F95" w:rsidRPr="002F1592">
        <w:rPr>
          <w:b w:val="0"/>
        </w:rPr>
        <w:t>M</w:t>
      </w:r>
      <w:r w:rsidRPr="002F1592">
        <w:rPr>
          <w:b w:val="0"/>
        </w:rPr>
        <w:t>eetings</w:t>
      </w:r>
      <w:r w:rsidR="003F083E" w:rsidRPr="002F1592">
        <w:rPr>
          <w:b w:val="0"/>
        </w:rPr>
        <w:t xml:space="preserve">, when called by local </w:t>
      </w:r>
      <w:r w:rsidR="002F1592" w:rsidRPr="002F1592">
        <w:rPr>
          <w:b w:val="0"/>
        </w:rPr>
        <w:t xml:space="preserve">PPN MD </w:t>
      </w:r>
      <w:r w:rsidR="003F083E" w:rsidRPr="002F1592">
        <w:rPr>
          <w:b w:val="0"/>
        </w:rPr>
        <w:t xml:space="preserve">representatives, </w:t>
      </w:r>
      <w:r w:rsidRPr="002F1592">
        <w:rPr>
          <w:b w:val="0"/>
        </w:rPr>
        <w:t>which deal with issues at MD level</w:t>
      </w:r>
      <w:r w:rsidR="00AB20B6" w:rsidRPr="002F1592">
        <w:rPr>
          <w:b w:val="0"/>
        </w:rPr>
        <w:t xml:space="preserve">. </w:t>
      </w:r>
      <w:r w:rsidR="002F1592">
        <w:rPr>
          <w:b w:val="0"/>
        </w:rPr>
        <w:t xml:space="preserve"> </w:t>
      </w:r>
    </w:p>
    <w:p w:rsidR="004674BC" w:rsidRPr="002F1592" w:rsidRDefault="004674BC" w:rsidP="004674BC">
      <w:pPr>
        <w:pStyle w:val="Heading1"/>
        <w:numPr>
          <w:ilvl w:val="0"/>
          <w:numId w:val="4"/>
        </w:numPr>
        <w:tabs>
          <w:tab w:val="left" w:pos="507"/>
        </w:tabs>
        <w:rPr>
          <w:b w:val="0"/>
        </w:rPr>
      </w:pPr>
      <w:r w:rsidRPr="002F1592">
        <w:rPr>
          <w:b w:val="0"/>
        </w:rPr>
        <w:t>A Secretariat at county level to manage the day to day operation of the PPN</w:t>
      </w:r>
    </w:p>
    <w:p w:rsidR="001E7207" w:rsidRDefault="003F083E" w:rsidP="004674BC">
      <w:pPr>
        <w:pStyle w:val="Heading1"/>
        <w:numPr>
          <w:ilvl w:val="0"/>
          <w:numId w:val="4"/>
        </w:numPr>
        <w:tabs>
          <w:tab w:val="left" w:pos="507"/>
        </w:tabs>
        <w:rPr>
          <w:b w:val="0"/>
        </w:rPr>
      </w:pPr>
      <w:r>
        <w:rPr>
          <w:b w:val="0"/>
        </w:rPr>
        <w:t>A Linkage group</w:t>
      </w:r>
      <w:r w:rsidR="001E7207">
        <w:rPr>
          <w:b w:val="0"/>
        </w:rPr>
        <w:t xml:space="preserve"> a</w:t>
      </w:r>
      <w:r>
        <w:rPr>
          <w:b w:val="0"/>
        </w:rPr>
        <w:t>round Heritage</w:t>
      </w:r>
    </w:p>
    <w:p w:rsidR="003F083E" w:rsidRPr="004674BC" w:rsidRDefault="003F083E" w:rsidP="004674BC">
      <w:pPr>
        <w:pStyle w:val="Heading1"/>
        <w:numPr>
          <w:ilvl w:val="0"/>
          <w:numId w:val="4"/>
        </w:numPr>
        <w:tabs>
          <w:tab w:val="left" w:pos="507"/>
        </w:tabs>
        <w:rPr>
          <w:b w:val="0"/>
        </w:rPr>
      </w:pPr>
      <w:r>
        <w:rPr>
          <w:b w:val="0"/>
        </w:rPr>
        <w:t>Interest groups around specific shared areas of interest</w:t>
      </w:r>
    </w:p>
    <w:p w:rsidR="001B661B" w:rsidRDefault="001B661B" w:rsidP="001B661B">
      <w:pPr>
        <w:pStyle w:val="BodyText"/>
        <w:spacing w:before="3"/>
        <w:ind w:left="0"/>
        <w:rPr>
          <w:b/>
          <w:sz w:val="31"/>
        </w:rPr>
      </w:pPr>
    </w:p>
    <w:p w:rsidR="006C496C" w:rsidRPr="00637F95" w:rsidRDefault="006C496C" w:rsidP="00A95724">
      <w:pPr>
        <w:pStyle w:val="Heading1"/>
        <w:numPr>
          <w:ilvl w:val="0"/>
          <w:numId w:val="2"/>
        </w:numPr>
        <w:tabs>
          <w:tab w:val="left" w:pos="993"/>
        </w:tabs>
        <w:spacing w:before="51"/>
        <w:ind w:left="993" w:hanging="851"/>
        <w:rPr>
          <w:color w:val="17365D" w:themeColor="text2" w:themeShade="BF"/>
          <w:sz w:val="32"/>
          <w:szCs w:val="32"/>
        </w:rPr>
      </w:pPr>
      <w:r w:rsidRPr="00637F95">
        <w:rPr>
          <w:color w:val="17365D" w:themeColor="text2" w:themeShade="BF"/>
          <w:sz w:val="32"/>
          <w:szCs w:val="32"/>
        </w:rPr>
        <w:t>County</w:t>
      </w:r>
      <w:r w:rsidR="00D404F8" w:rsidRPr="00637F95">
        <w:rPr>
          <w:color w:val="17365D" w:themeColor="text2" w:themeShade="BF"/>
          <w:spacing w:val="-1"/>
          <w:sz w:val="32"/>
          <w:szCs w:val="32"/>
        </w:rPr>
        <w:t xml:space="preserve"> </w:t>
      </w:r>
      <w:r w:rsidR="00D21373" w:rsidRPr="00637F95">
        <w:rPr>
          <w:color w:val="17365D" w:themeColor="text2" w:themeShade="BF"/>
          <w:spacing w:val="-1"/>
          <w:sz w:val="32"/>
          <w:szCs w:val="32"/>
        </w:rPr>
        <w:t>Membership</w:t>
      </w:r>
    </w:p>
    <w:p w:rsidR="00A95724" w:rsidRPr="00637F95" w:rsidRDefault="00A95724" w:rsidP="00A95724">
      <w:pPr>
        <w:pStyle w:val="Heading1"/>
        <w:tabs>
          <w:tab w:val="left" w:pos="507"/>
        </w:tabs>
        <w:spacing w:before="51"/>
        <w:ind w:left="786" w:firstLine="0"/>
        <w:rPr>
          <w:color w:val="17365D" w:themeColor="text2" w:themeShade="BF"/>
          <w:sz w:val="32"/>
          <w:szCs w:val="32"/>
        </w:rPr>
      </w:pPr>
    </w:p>
    <w:p w:rsidR="006C496C" w:rsidRPr="00637F95" w:rsidRDefault="00D21373" w:rsidP="0057498D">
      <w:pPr>
        <w:pStyle w:val="ListParagraph"/>
        <w:numPr>
          <w:ilvl w:val="1"/>
          <w:numId w:val="2"/>
        </w:numPr>
        <w:tabs>
          <w:tab w:val="left" w:pos="993"/>
        </w:tabs>
        <w:spacing w:before="46"/>
        <w:ind w:left="993" w:hanging="851"/>
        <w:rPr>
          <w:sz w:val="24"/>
        </w:rPr>
      </w:pPr>
      <w:r w:rsidRPr="00637F95">
        <w:rPr>
          <w:sz w:val="24"/>
        </w:rPr>
        <w:t>Sligo PPN membership</w:t>
      </w:r>
      <w:r w:rsidR="006C496C" w:rsidRPr="00637F95">
        <w:rPr>
          <w:sz w:val="24"/>
        </w:rPr>
        <w:t xml:space="preserve"> </w:t>
      </w:r>
      <w:r w:rsidR="00D404F8" w:rsidRPr="00637F95">
        <w:rPr>
          <w:sz w:val="24"/>
        </w:rPr>
        <w:t>refers to all registered member groups of the PPN</w:t>
      </w:r>
    </w:p>
    <w:p w:rsidR="006C496C" w:rsidRDefault="006C496C" w:rsidP="0057498D">
      <w:pPr>
        <w:pStyle w:val="ListParagraph"/>
        <w:numPr>
          <w:ilvl w:val="1"/>
          <w:numId w:val="2"/>
        </w:numPr>
        <w:tabs>
          <w:tab w:val="left" w:pos="993"/>
        </w:tabs>
        <w:spacing w:before="45"/>
        <w:ind w:left="993" w:hanging="851"/>
        <w:rPr>
          <w:sz w:val="24"/>
        </w:rPr>
      </w:pPr>
      <w:r w:rsidRPr="00637F95">
        <w:rPr>
          <w:sz w:val="24"/>
        </w:rPr>
        <w:t xml:space="preserve">The </w:t>
      </w:r>
      <w:r w:rsidR="00D21373" w:rsidRPr="00637F95">
        <w:rPr>
          <w:sz w:val="24"/>
        </w:rPr>
        <w:t>Sligo PPN will hold</w:t>
      </w:r>
      <w:r w:rsidR="00D404F8" w:rsidRPr="00637F95">
        <w:rPr>
          <w:sz w:val="24"/>
        </w:rPr>
        <w:t xml:space="preserve"> an AGM once</w:t>
      </w:r>
      <w:r w:rsidRPr="00637F95">
        <w:rPr>
          <w:sz w:val="24"/>
        </w:rPr>
        <w:t xml:space="preserve"> </w:t>
      </w:r>
      <w:proofErr w:type="gramStart"/>
      <w:r w:rsidR="00D404F8" w:rsidRPr="00637F95">
        <w:rPr>
          <w:sz w:val="24"/>
        </w:rPr>
        <w:t xml:space="preserve">a </w:t>
      </w:r>
      <w:r w:rsidRPr="00637F95">
        <w:rPr>
          <w:spacing w:val="-12"/>
          <w:sz w:val="24"/>
        </w:rPr>
        <w:t xml:space="preserve"> </w:t>
      </w:r>
      <w:r w:rsidRPr="00637F95">
        <w:rPr>
          <w:sz w:val="24"/>
        </w:rPr>
        <w:t>year</w:t>
      </w:r>
      <w:proofErr w:type="gramEnd"/>
      <w:r w:rsidR="00D21373" w:rsidRPr="00637F95">
        <w:rPr>
          <w:sz w:val="24"/>
        </w:rPr>
        <w:t xml:space="preserve"> for all members</w:t>
      </w:r>
      <w:r w:rsidR="002F1592">
        <w:rPr>
          <w:sz w:val="24"/>
        </w:rPr>
        <w:t>. Notice will be given no less than 3 weeks before the AGM</w:t>
      </w:r>
    </w:p>
    <w:p w:rsidR="002F1592" w:rsidRDefault="002F1592" w:rsidP="002F1592">
      <w:pPr>
        <w:pStyle w:val="ListParagraph"/>
        <w:tabs>
          <w:tab w:val="left" w:pos="993"/>
        </w:tabs>
        <w:spacing w:before="45"/>
        <w:ind w:left="993" w:firstLine="0"/>
        <w:rPr>
          <w:sz w:val="24"/>
        </w:rPr>
      </w:pPr>
    </w:p>
    <w:p w:rsidR="006C496C" w:rsidRDefault="006C496C" w:rsidP="002F1592">
      <w:pPr>
        <w:pStyle w:val="ListParagraph"/>
        <w:tabs>
          <w:tab w:val="left" w:pos="993"/>
        </w:tabs>
        <w:spacing w:before="45"/>
        <w:ind w:left="993" w:firstLine="0"/>
        <w:rPr>
          <w:sz w:val="24"/>
        </w:rPr>
      </w:pPr>
      <w:r>
        <w:rPr>
          <w:sz w:val="24"/>
        </w:rPr>
        <w:t xml:space="preserve">The </w:t>
      </w:r>
      <w:r w:rsidR="00D404F8">
        <w:rPr>
          <w:sz w:val="24"/>
        </w:rPr>
        <w:t>member groups</w:t>
      </w:r>
      <w:r>
        <w:rPr>
          <w:sz w:val="24"/>
        </w:rPr>
        <w:t xml:space="preserve"> will adhere to the objectives set out in </w:t>
      </w:r>
      <w:r w:rsidR="00D404F8">
        <w:rPr>
          <w:sz w:val="24"/>
        </w:rPr>
        <w:t>section 8</w:t>
      </w:r>
    </w:p>
    <w:p w:rsidR="006C496C" w:rsidRDefault="006C496C" w:rsidP="0057498D">
      <w:pPr>
        <w:pStyle w:val="ListParagraph"/>
        <w:numPr>
          <w:ilvl w:val="1"/>
          <w:numId w:val="2"/>
        </w:numPr>
        <w:tabs>
          <w:tab w:val="left" w:pos="993"/>
        </w:tabs>
        <w:spacing w:before="43" w:line="276" w:lineRule="auto"/>
        <w:ind w:left="993" w:right="910" w:hanging="851"/>
        <w:rPr>
          <w:sz w:val="24"/>
        </w:rPr>
      </w:pPr>
      <w:r>
        <w:rPr>
          <w:sz w:val="24"/>
        </w:rPr>
        <w:t xml:space="preserve">All </w:t>
      </w:r>
      <w:r w:rsidR="00D404F8">
        <w:rPr>
          <w:sz w:val="24"/>
        </w:rPr>
        <w:t>member groups</w:t>
      </w:r>
      <w:r>
        <w:rPr>
          <w:sz w:val="24"/>
        </w:rPr>
        <w:t xml:space="preserve"> will opt to be a member of a voluntary, social inclusion or environmental</w:t>
      </w:r>
      <w:r>
        <w:rPr>
          <w:spacing w:val="-1"/>
          <w:sz w:val="24"/>
        </w:rPr>
        <w:t xml:space="preserve"> </w:t>
      </w:r>
      <w:r>
        <w:rPr>
          <w:sz w:val="24"/>
        </w:rPr>
        <w:t>college.</w:t>
      </w:r>
    </w:p>
    <w:p w:rsidR="006C496C" w:rsidRPr="00D404F8" w:rsidRDefault="006C496C" w:rsidP="0057498D">
      <w:pPr>
        <w:pStyle w:val="ListParagraph"/>
        <w:numPr>
          <w:ilvl w:val="1"/>
          <w:numId w:val="2"/>
        </w:numPr>
        <w:tabs>
          <w:tab w:val="left" w:pos="993"/>
        </w:tabs>
        <w:spacing w:line="291" w:lineRule="exact"/>
        <w:ind w:left="993" w:hanging="851"/>
        <w:rPr>
          <w:sz w:val="24"/>
        </w:rPr>
      </w:pPr>
      <w:r w:rsidRPr="00D404F8">
        <w:rPr>
          <w:sz w:val="24"/>
        </w:rPr>
        <w:t>Each membership organis</w:t>
      </w:r>
      <w:r w:rsidR="003F083E">
        <w:rPr>
          <w:sz w:val="24"/>
        </w:rPr>
        <w:t xml:space="preserve">ation will normally have one vote under the PPN election process, </w:t>
      </w:r>
      <w:r w:rsidR="00BD7E91" w:rsidRPr="00D404F8">
        <w:rPr>
          <w:sz w:val="24"/>
        </w:rPr>
        <w:t>except for those groups affiliated to a national organisation when only one vote per organisation applies</w:t>
      </w:r>
    </w:p>
    <w:p w:rsidR="00A95724" w:rsidRDefault="006C496C" w:rsidP="0057498D">
      <w:pPr>
        <w:pStyle w:val="ListParagraph"/>
        <w:numPr>
          <w:ilvl w:val="1"/>
          <w:numId w:val="2"/>
        </w:numPr>
        <w:tabs>
          <w:tab w:val="left" w:pos="993"/>
        </w:tabs>
        <w:spacing w:before="45" w:line="276" w:lineRule="auto"/>
        <w:ind w:left="993" w:right="1286" w:hanging="851"/>
        <w:rPr>
          <w:sz w:val="24"/>
        </w:rPr>
      </w:pPr>
      <w:r>
        <w:rPr>
          <w:sz w:val="24"/>
        </w:rPr>
        <w:t xml:space="preserve">A special meeting of </w:t>
      </w:r>
      <w:r w:rsidR="00D404F8">
        <w:rPr>
          <w:sz w:val="24"/>
        </w:rPr>
        <w:t>all member groups</w:t>
      </w:r>
      <w:r>
        <w:rPr>
          <w:sz w:val="24"/>
        </w:rPr>
        <w:t xml:space="preserve"> can be called if requested by two thirds of membership groups by petition of</w:t>
      </w:r>
      <w:r>
        <w:rPr>
          <w:spacing w:val="-6"/>
          <w:sz w:val="24"/>
        </w:rPr>
        <w:t xml:space="preserve"> </w:t>
      </w:r>
      <w:r>
        <w:rPr>
          <w:sz w:val="24"/>
        </w:rPr>
        <w:t>members.</w:t>
      </w:r>
      <w:bookmarkStart w:id="3" w:name="_bookmark6"/>
      <w:bookmarkEnd w:id="3"/>
    </w:p>
    <w:p w:rsidR="00957404" w:rsidRPr="002F1592" w:rsidRDefault="003F083E" w:rsidP="0057498D">
      <w:pPr>
        <w:pStyle w:val="ListParagraph"/>
        <w:numPr>
          <w:ilvl w:val="1"/>
          <w:numId w:val="2"/>
        </w:numPr>
        <w:tabs>
          <w:tab w:val="left" w:pos="993"/>
        </w:tabs>
        <w:spacing w:before="45" w:line="276" w:lineRule="auto"/>
        <w:ind w:left="993" w:right="1286" w:hanging="851"/>
        <w:rPr>
          <w:sz w:val="24"/>
        </w:rPr>
      </w:pPr>
      <w:r w:rsidRPr="002F1592">
        <w:rPr>
          <w:sz w:val="24"/>
        </w:rPr>
        <w:t>The PPN membership</w:t>
      </w:r>
      <w:r w:rsidR="00D404F8" w:rsidRPr="002F1592">
        <w:rPr>
          <w:sz w:val="24"/>
        </w:rPr>
        <w:t xml:space="preserve"> approves and</w:t>
      </w:r>
      <w:r w:rsidR="00957404" w:rsidRPr="002F1592">
        <w:rPr>
          <w:sz w:val="24"/>
        </w:rPr>
        <w:t xml:space="preserve"> adopts</w:t>
      </w:r>
      <w:r w:rsidR="00D404F8" w:rsidRPr="002F1592">
        <w:rPr>
          <w:sz w:val="24"/>
        </w:rPr>
        <w:t xml:space="preserve"> any</w:t>
      </w:r>
      <w:r w:rsidR="00957404" w:rsidRPr="002F1592">
        <w:rPr>
          <w:sz w:val="24"/>
        </w:rPr>
        <w:t xml:space="preserve"> amendments to the PPN Constitution</w:t>
      </w:r>
      <w:r w:rsidR="00D404F8" w:rsidRPr="002F1592">
        <w:rPr>
          <w:sz w:val="24"/>
        </w:rPr>
        <w:t xml:space="preserve"> as recommended by the PPN Secretariat.</w:t>
      </w:r>
      <w:r w:rsidR="003C1E99" w:rsidRPr="002F1592">
        <w:rPr>
          <w:sz w:val="24"/>
        </w:rPr>
        <w:t xml:space="preserve">  </w:t>
      </w:r>
    </w:p>
    <w:p w:rsidR="006A7E28" w:rsidRPr="00A95724" w:rsidRDefault="006A7E28" w:rsidP="0057498D">
      <w:pPr>
        <w:pStyle w:val="ListParagraph"/>
        <w:tabs>
          <w:tab w:val="left" w:pos="993"/>
        </w:tabs>
        <w:spacing w:before="45" w:line="276" w:lineRule="auto"/>
        <w:ind w:left="993" w:right="1286" w:hanging="851"/>
        <w:rPr>
          <w:sz w:val="24"/>
        </w:rPr>
      </w:pPr>
    </w:p>
    <w:p w:rsidR="006C496C" w:rsidRDefault="006C496C" w:rsidP="00A95724">
      <w:pPr>
        <w:pStyle w:val="Heading1"/>
        <w:tabs>
          <w:tab w:val="left" w:pos="507"/>
          <w:tab w:val="left" w:pos="993"/>
        </w:tabs>
        <w:spacing w:before="200"/>
        <w:ind w:left="993" w:hanging="851"/>
        <w:rPr>
          <w:color w:val="17365D" w:themeColor="text2" w:themeShade="BF"/>
        </w:rPr>
      </w:pPr>
      <w:r w:rsidRPr="00A95724">
        <w:rPr>
          <w:color w:val="17365D" w:themeColor="text2" w:themeShade="BF"/>
        </w:rPr>
        <w:lastRenderedPageBreak/>
        <w:t>Decision Making Powers of the</w:t>
      </w:r>
      <w:r w:rsidRPr="00A95724">
        <w:rPr>
          <w:color w:val="17365D" w:themeColor="text2" w:themeShade="BF"/>
          <w:spacing w:val="-7"/>
        </w:rPr>
        <w:t xml:space="preserve"> </w:t>
      </w:r>
      <w:r w:rsidRPr="00A95724">
        <w:rPr>
          <w:color w:val="17365D" w:themeColor="text2" w:themeShade="BF"/>
        </w:rPr>
        <w:t>P</w:t>
      </w:r>
      <w:r w:rsidR="00D404F8">
        <w:rPr>
          <w:color w:val="17365D" w:themeColor="text2" w:themeShade="BF"/>
        </w:rPr>
        <w:t>PN Members</w:t>
      </w:r>
    </w:p>
    <w:p w:rsidR="00D404F8" w:rsidRPr="00D404F8" w:rsidRDefault="00D404F8" w:rsidP="00D404F8">
      <w:pPr>
        <w:pStyle w:val="ListParagraph"/>
        <w:numPr>
          <w:ilvl w:val="1"/>
          <w:numId w:val="2"/>
        </w:numPr>
        <w:tabs>
          <w:tab w:val="left" w:pos="851"/>
        </w:tabs>
        <w:spacing w:before="45"/>
        <w:ind w:left="851" w:hanging="851"/>
        <w:rPr>
          <w:sz w:val="24"/>
        </w:rPr>
      </w:pPr>
      <w:r w:rsidRPr="00BD7E91">
        <w:rPr>
          <w:sz w:val="24"/>
        </w:rPr>
        <w:t xml:space="preserve">The </w:t>
      </w:r>
      <w:r>
        <w:rPr>
          <w:sz w:val="24"/>
        </w:rPr>
        <w:t xml:space="preserve">collective membership of the PPN </w:t>
      </w:r>
      <w:r w:rsidRPr="00BD7E91">
        <w:rPr>
          <w:sz w:val="24"/>
        </w:rPr>
        <w:t>del</w:t>
      </w:r>
      <w:r w:rsidR="008A2541">
        <w:rPr>
          <w:sz w:val="24"/>
        </w:rPr>
        <w:t xml:space="preserve">egates </w:t>
      </w:r>
      <w:r w:rsidRPr="00BD7E91">
        <w:rPr>
          <w:sz w:val="24"/>
        </w:rPr>
        <w:t>the day to day running of the PPN to the</w:t>
      </w:r>
      <w:r w:rsidRPr="00BD7E91">
        <w:rPr>
          <w:spacing w:val="-21"/>
          <w:sz w:val="24"/>
        </w:rPr>
        <w:t xml:space="preserve"> </w:t>
      </w:r>
      <w:r w:rsidRPr="00BD7E91">
        <w:rPr>
          <w:sz w:val="24"/>
        </w:rPr>
        <w:t>Secretariat, including all operational and financial decision</w:t>
      </w:r>
      <w:r>
        <w:rPr>
          <w:sz w:val="24"/>
        </w:rPr>
        <w:t>s</w:t>
      </w:r>
    </w:p>
    <w:p w:rsidR="006C496C" w:rsidRDefault="006C496C" w:rsidP="0057498D">
      <w:pPr>
        <w:pStyle w:val="ListParagraph"/>
        <w:numPr>
          <w:ilvl w:val="1"/>
          <w:numId w:val="2"/>
        </w:numPr>
        <w:tabs>
          <w:tab w:val="left" w:pos="851"/>
        </w:tabs>
        <w:spacing w:before="43" w:line="276" w:lineRule="auto"/>
        <w:ind w:left="851" w:right="766" w:hanging="851"/>
        <w:rPr>
          <w:sz w:val="24"/>
        </w:rPr>
      </w:pPr>
      <w:r>
        <w:rPr>
          <w:sz w:val="24"/>
        </w:rPr>
        <w:t xml:space="preserve">The </w:t>
      </w:r>
      <w:r w:rsidR="00D404F8">
        <w:rPr>
          <w:sz w:val="24"/>
        </w:rPr>
        <w:t>Secretariat hosts the election process for</w:t>
      </w:r>
      <w:r>
        <w:rPr>
          <w:sz w:val="24"/>
        </w:rPr>
        <w:t xml:space="preserve"> PPN members to </w:t>
      </w:r>
      <w:r w:rsidR="00D404F8">
        <w:rPr>
          <w:sz w:val="24"/>
        </w:rPr>
        <w:t>be nominated to key committees, such as t</w:t>
      </w:r>
      <w:r>
        <w:rPr>
          <w:sz w:val="24"/>
        </w:rPr>
        <w:t>he LCDC</w:t>
      </w:r>
      <w:r w:rsidR="00D404F8">
        <w:rPr>
          <w:sz w:val="24"/>
        </w:rPr>
        <w:t>,</w:t>
      </w:r>
      <w:r>
        <w:rPr>
          <w:sz w:val="24"/>
        </w:rPr>
        <w:t xml:space="preserve"> through the electoral colleges</w:t>
      </w:r>
      <w:r w:rsidR="007B6A00">
        <w:rPr>
          <w:sz w:val="24"/>
        </w:rPr>
        <w:t>.</w:t>
      </w:r>
    </w:p>
    <w:p w:rsidR="006C496C" w:rsidRDefault="00D404F8" w:rsidP="0057498D">
      <w:pPr>
        <w:pStyle w:val="ListParagraph"/>
        <w:numPr>
          <w:ilvl w:val="1"/>
          <w:numId w:val="2"/>
        </w:numPr>
        <w:tabs>
          <w:tab w:val="left" w:pos="851"/>
        </w:tabs>
        <w:spacing w:before="1" w:line="276" w:lineRule="auto"/>
        <w:ind w:left="851" w:right="341" w:hanging="851"/>
        <w:rPr>
          <w:sz w:val="24"/>
        </w:rPr>
      </w:pPr>
      <w:r>
        <w:rPr>
          <w:sz w:val="24"/>
        </w:rPr>
        <w:t>All PPN member groups have the opportunity to vo</w:t>
      </w:r>
      <w:r w:rsidR="003F083E">
        <w:rPr>
          <w:sz w:val="24"/>
        </w:rPr>
        <w:t xml:space="preserve">te in these elections </w:t>
      </w:r>
    </w:p>
    <w:p w:rsidR="006C496C" w:rsidRDefault="006C496C" w:rsidP="0057498D">
      <w:pPr>
        <w:pStyle w:val="ListParagraph"/>
        <w:numPr>
          <w:ilvl w:val="1"/>
          <w:numId w:val="2"/>
        </w:numPr>
        <w:tabs>
          <w:tab w:val="left" w:pos="851"/>
        </w:tabs>
        <w:spacing w:before="1" w:line="276" w:lineRule="auto"/>
        <w:ind w:left="851" w:right="701" w:hanging="851"/>
        <w:rPr>
          <w:sz w:val="24"/>
        </w:rPr>
      </w:pPr>
      <w:r>
        <w:rPr>
          <w:sz w:val="24"/>
        </w:rPr>
        <w:t xml:space="preserve">The </w:t>
      </w:r>
      <w:r w:rsidR="008A2541">
        <w:rPr>
          <w:sz w:val="24"/>
        </w:rPr>
        <w:t>full membership</w:t>
      </w:r>
      <w:r>
        <w:rPr>
          <w:sz w:val="24"/>
        </w:rPr>
        <w:t xml:space="preserve"> hosts elections to th</w:t>
      </w:r>
      <w:r w:rsidR="003F083E">
        <w:rPr>
          <w:sz w:val="24"/>
        </w:rPr>
        <w:t>e Secretariat every 3 years</w:t>
      </w:r>
    </w:p>
    <w:p w:rsidR="002F1592" w:rsidRDefault="002F1592" w:rsidP="0057498D">
      <w:pPr>
        <w:pStyle w:val="Heading1"/>
        <w:tabs>
          <w:tab w:val="left" w:pos="851"/>
        </w:tabs>
        <w:ind w:left="851" w:hanging="851"/>
        <w:rPr>
          <w:color w:val="17365D" w:themeColor="text2" w:themeShade="BF"/>
        </w:rPr>
      </w:pPr>
    </w:p>
    <w:p w:rsidR="00BD7E91" w:rsidRPr="00A95724" w:rsidRDefault="006C496C" w:rsidP="0057498D">
      <w:pPr>
        <w:pStyle w:val="Heading1"/>
        <w:tabs>
          <w:tab w:val="left" w:pos="851"/>
        </w:tabs>
        <w:ind w:left="851" w:hanging="851"/>
        <w:rPr>
          <w:color w:val="17365D" w:themeColor="text2" w:themeShade="BF"/>
        </w:rPr>
      </w:pPr>
      <w:r w:rsidRPr="00A95724">
        <w:rPr>
          <w:color w:val="17365D" w:themeColor="text2" w:themeShade="BF"/>
        </w:rPr>
        <w:t xml:space="preserve">Procedures for </w:t>
      </w:r>
      <w:r w:rsidR="00B91738">
        <w:rPr>
          <w:color w:val="17365D" w:themeColor="text2" w:themeShade="BF"/>
        </w:rPr>
        <w:t>the AGM of all PPN Members</w:t>
      </w:r>
    </w:p>
    <w:p w:rsidR="006C496C" w:rsidRPr="002F1592" w:rsidRDefault="00B91738" w:rsidP="0057498D">
      <w:pPr>
        <w:pStyle w:val="ListParagraph"/>
        <w:numPr>
          <w:ilvl w:val="1"/>
          <w:numId w:val="2"/>
        </w:numPr>
        <w:tabs>
          <w:tab w:val="left" w:pos="851"/>
        </w:tabs>
        <w:spacing w:line="276" w:lineRule="auto"/>
        <w:ind w:left="851" w:right="236" w:hanging="851"/>
        <w:rPr>
          <w:sz w:val="24"/>
          <w:szCs w:val="24"/>
        </w:rPr>
      </w:pPr>
      <w:r>
        <w:rPr>
          <w:sz w:val="24"/>
        </w:rPr>
        <w:t>An AGM</w:t>
      </w:r>
      <w:r w:rsidR="006C496C" w:rsidRPr="00BD7E91">
        <w:rPr>
          <w:sz w:val="24"/>
        </w:rPr>
        <w:t xml:space="preserve"> shall be deemed </w:t>
      </w:r>
      <w:r w:rsidR="006C496C" w:rsidRPr="00E073CC">
        <w:rPr>
          <w:sz w:val="24"/>
        </w:rPr>
        <w:t>valid if at least 5% of</w:t>
      </w:r>
      <w:r w:rsidR="00BD7E91" w:rsidRPr="00E073CC">
        <w:rPr>
          <w:sz w:val="24"/>
        </w:rPr>
        <w:t xml:space="preserve"> the</w:t>
      </w:r>
      <w:r w:rsidR="00BD7E91">
        <w:rPr>
          <w:sz w:val="24"/>
        </w:rPr>
        <w:t xml:space="preserve"> Member Organisations </w:t>
      </w:r>
      <w:r w:rsidR="006C496C" w:rsidRPr="00BD7E91">
        <w:rPr>
          <w:sz w:val="24"/>
        </w:rPr>
        <w:t>are represented, a minimum of 4 of Secretariat members are present, and</w:t>
      </w:r>
      <w:r w:rsidR="006C496C" w:rsidRPr="00BD7E91">
        <w:rPr>
          <w:spacing w:val="-8"/>
          <w:sz w:val="24"/>
        </w:rPr>
        <w:t xml:space="preserve"> </w:t>
      </w:r>
      <w:r w:rsidR="006C496C" w:rsidRPr="002F1592">
        <w:rPr>
          <w:sz w:val="24"/>
          <w:szCs w:val="24"/>
        </w:rPr>
        <w:t>a</w:t>
      </w:r>
      <w:r w:rsidR="00A95724" w:rsidRPr="002F1592">
        <w:rPr>
          <w:sz w:val="24"/>
          <w:szCs w:val="24"/>
        </w:rPr>
        <w:t xml:space="preserve"> </w:t>
      </w:r>
      <w:r w:rsidR="006C496C" w:rsidRPr="002F1592">
        <w:rPr>
          <w:sz w:val="24"/>
          <w:szCs w:val="24"/>
        </w:rPr>
        <w:t>minimum of 21 days’ notice of the meeting has been given.</w:t>
      </w:r>
    </w:p>
    <w:p w:rsidR="006C496C" w:rsidRDefault="006C496C" w:rsidP="00F57E6F">
      <w:pPr>
        <w:pStyle w:val="ListParagraph"/>
        <w:numPr>
          <w:ilvl w:val="1"/>
          <w:numId w:val="2"/>
        </w:numPr>
        <w:tabs>
          <w:tab w:val="left" w:pos="851"/>
        </w:tabs>
        <w:spacing w:line="276" w:lineRule="auto"/>
        <w:ind w:left="851" w:right="144" w:hanging="851"/>
        <w:jc w:val="both"/>
        <w:rPr>
          <w:sz w:val="24"/>
        </w:rPr>
      </w:pPr>
      <w:r>
        <w:rPr>
          <w:sz w:val="24"/>
        </w:rPr>
        <w:t>If considered appropriate by the Secretariat, a non-member may be invited to attend a meeting and speak on a specific agenda</w:t>
      </w:r>
      <w:r>
        <w:rPr>
          <w:spacing w:val="-8"/>
          <w:sz w:val="24"/>
        </w:rPr>
        <w:t xml:space="preserve"> </w:t>
      </w:r>
      <w:r>
        <w:rPr>
          <w:sz w:val="24"/>
        </w:rPr>
        <w:t>item</w:t>
      </w:r>
    </w:p>
    <w:p w:rsidR="00717B48" w:rsidRPr="002F1592" w:rsidRDefault="006C496C" w:rsidP="002F1592">
      <w:pPr>
        <w:pStyle w:val="ListParagraph"/>
        <w:numPr>
          <w:ilvl w:val="1"/>
          <w:numId w:val="2"/>
        </w:numPr>
        <w:tabs>
          <w:tab w:val="left" w:pos="851"/>
        </w:tabs>
        <w:spacing w:line="276" w:lineRule="auto"/>
        <w:ind w:left="851" w:right="861" w:hanging="851"/>
        <w:rPr>
          <w:sz w:val="24"/>
        </w:rPr>
      </w:pPr>
      <w:r>
        <w:rPr>
          <w:sz w:val="24"/>
        </w:rPr>
        <w:t xml:space="preserve">Motions for discussion should be submitted to the Secretariat 7 days before </w:t>
      </w:r>
      <w:r w:rsidR="001E7207">
        <w:rPr>
          <w:sz w:val="24"/>
        </w:rPr>
        <w:t>the AGM</w:t>
      </w:r>
      <w:r w:rsidR="00717B48">
        <w:rPr>
          <w:sz w:val="24"/>
        </w:rPr>
        <w:t xml:space="preserve"> by any registered member of the PPN</w:t>
      </w:r>
    </w:p>
    <w:p w:rsidR="006C496C" w:rsidRDefault="001E7207" w:rsidP="0057498D">
      <w:pPr>
        <w:pStyle w:val="ListParagraph"/>
        <w:numPr>
          <w:ilvl w:val="1"/>
          <w:numId w:val="2"/>
        </w:numPr>
        <w:tabs>
          <w:tab w:val="left" w:pos="851"/>
        </w:tabs>
        <w:spacing w:line="278" w:lineRule="auto"/>
        <w:ind w:left="851" w:right="274" w:hanging="851"/>
        <w:rPr>
          <w:sz w:val="24"/>
        </w:rPr>
      </w:pPr>
      <w:r>
        <w:rPr>
          <w:sz w:val="24"/>
        </w:rPr>
        <w:t>Decisions of the PPN membership</w:t>
      </w:r>
      <w:r w:rsidR="006C496C" w:rsidRPr="001E7207">
        <w:rPr>
          <w:sz w:val="24"/>
        </w:rPr>
        <w:t xml:space="preserve"> will be made by taking a vote. Decisions will be carried by a simple majority of all member</w:t>
      </w:r>
      <w:r w:rsidR="006C496C" w:rsidRPr="001E7207">
        <w:rPr>
          <w:spacing w:val="-5"/>
          <w:sz w:val="24"/>
        </w:rPr>
        <w:t xml:space="preserve">s </w:t>
      </w:r>
      <w:r w:rsidR="006C496C" w:rsidRPr="001E7207">
        <w:rPr>
          <w:sz w:val="24"/>
        </w:rPr>
        <w:t>present.</w:t>
      </w:r>
    </w:p>
    <w:p w:rsidR="006C496C" w:rsidRDefault="006C496C" w:rsidP="0057498D">
      <w:pPr>
        <w:pStyle w:val="ListParagraph"/>
        <w:numPr>
          <w:ilvl w:val="1"/>
          <w:numId w:val="2"/>
        </w:numPr>
        <w:tabs>
          <w:tab w:val="left" w:pos="851"/>
        </w:tabs>
        <w:spacing w:line="276" w:lineRule="auto"/>
        <w:ind w:left="851" w:right="180" w:hanging="851"/>
        <w:rPr>
          <w:sz w:val="24"/>
        </w:rPr>
      </w:pPr>
      <w:r>
        <w:rPr>
          <w:sz w:val="24"/>
        </w:rPr>
        <w:t xml:space="preserve">In the event that there is a tie in a vote, the </w:t>
      </w:r>
      <w:r w:rsidR="00717B48">
        <w:rPr>
          <w:sz w:val="24"/>
        </w:rPr>
        <w:t xml:space="preserve">Secretariat </w:t>
      </w:r>
      <w:r>
        <w:rPr>
          <w:sz w:val="24"/>
        </w:rPr>
        <w:t xml:space="preserve">chairperson </w:t>
      </w:r>
      <w:r w:rsidR="00717B48">
        <w:rPr>
          <w:sz w:val="24"/>
        </w:rPr>
        <w:t xml:space="preserve">acting on the night </w:t>
      </w:r>
      <w:r>
        <w:rPr>
          <w:sz w:val="24"/>
        </w:rPr>
        <w:t>will have the casting vote. The chairperson will act in accordance with the agreed view of the wider</w:t>
      </w:r>
      <w:r>
        <w:rPr>
          <w:spacing w:val="-20"/>
          <w:sz w:val="24"/>
        </w:rPr>
        <w:t xml:space="preserve"> </w:t>
      </w:r>
      <w:r>
        <w:rPr>
          <w:sz w:val="24"/>
        </w:rPr>
        <w:t>Secretariat.</w:t>
      </w:r>
    </w:p>
    <w:p w:rsidR="006C496C" w:rsidRDefault="006C496C" w:rsidP="00A95724">
      <w:pPr>
        <w:pStyle w:val="BodyText"/>
        <w:tabs>
          <w:tab w:val="left" w:pos="993"/>
        </w:tabs>
        <w:ind w:left="993" w:hanging="851"/>
      </w:pPr>
    </w:p>
    <w:p w:rsidR="006C496C" w:rsidRDefault="006C496C" w:rsidP="006C496C">
      <w:pPr>
        <w:pStyle w:val="BodyText"/>
        <w:spacing w:before="1"/>
        <w:ind w:left="0"/>
        <w:rPr>
          <w:sz w:val="18"/>
        </w:rPr>
      </w:pPr>
    </w:p>
    <w:p w:rsidR="006C496C" w:rsidRPr="00A95724" w:rsidRDefault="006C496C" w:rsidP="0057498D">
      <w:pPr>
        <w:pStyle w:val="Heading1"/>
        <w:numPr>
          <w:ilvl w:val="0"/>
          <w:numId w:val="2"/>
        </w:numPr>
        <w:tabs>
          <w:tab w:val="left" w:pos="952"/>
          <w:tab w:val="left" w:pos="953"/>
        </w:tabs>
        <w:ind w:left="952" w:hanging="952"/>
        <w:rPr>
          <w:color w:val="17365D" w:themeColor="text2" w:themeShade="BF"/>
          <w:sz w:val="36"/>
          <w:szCs w:val="36"/>
        </w:rPr>
      </w:pPr>
      <w:bookmarkStart w:id="4" w:name="_bookmark8"/>
      <w:bookmarkEnd w:id="4"/>
      <w:r w:rsidRPr="00A95724">
        <w:rPr>
          <w:color w:val="17365D" w:themeColor="text2" w:themeShade="BF"/>
          <w:sz w:val="36"/>
          <w:szCs w:val="36"/>
        </w:rPr>
        <w:t>Municipal District</w:t>
      </w:r>
      <w:r w:rsidRPr="00A95724">
        <w:rPr>
          <w:color w:val="17365D" w:themeColor="text2" w:themeShade="BF"/>
          <w:spacing w:val="-1"/>
          <w:sz w:val="36"/>
          <w:szCs w:val="36"/>
        </w:rPr>
        <w:t xml:space="preserve"> </w:t>
      </w:r>
      <w:r w:rsidRPr="00A95724">
        <w:rPr>
          <w:color w:val="17365D" w:themeColor="text2" w:themeShade="BF"/>
          <w:sz w:val="36"/>
          <w:szCs w:val="36"/>
        </w:rPr>
        <w:t>Meeting</w:t>
      </w:r>
    </w:p>
    <w:p w:rsidR="006C496C" w:rsidRDefault="006C496C" w:rsidP="0057498D">
      <w:pPr>
        <w:pStyle w:val="ListParagraph"/>
        <w:numPr>
          <w:ilvl w:val="1"/>
          <w:numId w:val="2"/>
        </w:numPr>
        <w:tabs>
          <w:tab w:val="left" w:pos="993"/>
        </w:tabs>
        <w:spacing w:before="46" w:line="276" w:lineRule="auto"/>
        <w:ind w:left="993" w:right="432" w:hanging="993"/>
        <w:rPr>
          <w:sz w:val="24"/>
        </w:rPr>
      </w:pPr>
      <w:r>
        <w:rPr>
          <w:sz w:val="24"/>
        </w:rPr>
        <w:t xml:space="preserve">As well as the County </w:t>
      </w:r>
      <w:r w:rsidR="00B91738">
        <w:rPr>
          <w:sz w:val="24"/>
        </w:rPr>
        <w:t>AGM</w:t>
      </w:r>
      <w:r w:rsidR="00717B48">
        <w:rPr>
          <w:sz w:val="24"/>
        </w:rPr>
        <w:t xml:space="preserve">, the PPN Secretariat also </w:t>
      </w:r>
      <w:proofErr w:type="gramStart"/>
      <w:r w:rsidR="00717B48">
        <w:rPr>
          <w:sz w:val="24"/>
        </w:rPr>
        <w:t>have</w:t>
      </w:r>
      <w:proofErr w:type="gramEnd"/>
      <w:r w:rsidR="00717B48">
        <w:rPr>
          <w:sz w:val="24"/>
        </w:rPr>
        <w:t xml:space="preserve"> the scope to organise a meeting in each </w:t>
      </w:r>
      <w:r>
        <w:rPr>
          <w:sz w:val="24"/>
        </w:rPr>
        <w:t xml:space="preserve">Municipal </w:t>
      </w:r>
      <w:r w:rsidR="00717B48">
        <w:rPr>
          <w:sz w:val="24"/>
        </w:rPr>
        <w:t>District</w:t>
      </w:r>
      <w:r>
        <w:rPr>
          <w:sz w:val="24"/>
        </w:rPr>
        <w:t xml:space="preserve"> each year. </w:t>
      </w:r>
      <w:r w:rsidR="00717B48">
        <w:rPr>
          <w:sz w:val="24"/>
        </w:rPr>
        <w:t xml:space="preserve">The meeting will be </w:t>
      </w:r>
      <w:r w:rsidR="002F1592">
        <w:rPr>
          <w:sz w:val="24"/>
        </w:rPr>
        <w:t xml:space="preserve">called, </w:t>
      </w:r>
      <w:r w:rsidR="00717B48">
        <w:rPr>
          <w:sz w:val="24"/>
        </w:rPr>
        <w:t>organised and coordinated by the relevant MD Rep with support from the Secretariat. I</w:t>
      </w:r>
      <w:r>
        <w:rPr>
          <w:sz w:val="24"/>
        </w:rPr>
        <w:t xml:space="preserve">nvitations will be extended to all registered members (i.e. of the Community, Environmental and Voluntary electoral colleges) in </w:t>
      </w:r>
      <w:r w:rsidR="0068126F">
        <w:rPr>
          <w:sz w:val="24"/>
        </w:rPr>
        <w:t>the Municipal District.</w:t>
      </w:r>
    </w:p>
    <w:p w:rsidR="006C496C" w:rsidRDefault="006C496C" w:rsidP="002F1592">
      <w:pPr>
        <w:pStyle w:val="ListParagraph"/>
        <w:tabs>
          <w:tab w:val="left" w:pos="993"/>
        </w:tabs>
        <w:spacing w:before="46" w:line="276" w:lineRule="auto"/>
        <w:ind w:left="993" w:right="432" w:firstLine="0"/>
        <w:rPr>
          <w:sz w:val="24"/>
        </w:rPr>
      </w:pPr>
      <w:r>
        <w:rPr>
          <w:sz w:val="24"/>
        </w:rPr>
        <w:t xml:space="preserve">Each member organisation may select two people to represent them </w:t>
      </w:r>
      <w:r w:rsidR="0068126F">
        <w:rPr>
          <w:sz w:val="24"/>
        </w:rPr>
        <w:t>at the meeting</w:t>
      </w:r>
      <w:r>
        <w:rPr>
          <w:spacing w:val="-33"/>
          <w:sz w:val="24"/>
        </w:rPr>
        <w:t xml:space="preserve"> </w:t>
      </w:r>
      <w:r>
        <w:rPr>
          <w:sz w:val="24"/>
        </w:rPr>
        <w:t>of the Municipal District</w:t>
      </w:r>
      <w:r>
        <w:rPr>
          <w:spacing w:val="-6"/>
          <w:sz w:val="24"/>
        </w:rPr>
        <w:t xml:space="preserve"> </w:t>
      </w:r>
      <w:r>
        <w:rPr>
          <w:sz w:val="24"/>
        </w:rPr>
        <w:t>PPN.</w:t>
      </w:r>
    </w:p>
    <w:p w:rsidR="006C496C" w:rsidRDefault="0068126F" w:rsidP="0057498D">
      <w:pPr>
        <w:pStyle w:val="ListParagraph"/>
        <w:numPr>
          <w:ilvl w:val="1"/>
          <w:numId w:val="2"/>
        </w:numPr>
        <w:tabs>
          <w:tab w:val="left" w:pos="993"/>
        </w:tabs>
        <w:spacing w:before="46"/>
        <w:ind w:left="993" w:hanging="993"/>
        <w:rPr>
          <w:sz w:val="24"/>
        </w:rPr>
      </w:pPr>
      <w:r>
        <w:rPr>
          <w:sz w:val="24"/>
        </w:rPr>
        <w:t xml:space="preserve">Outcomes from the </w:t>
      </w:r>
      <w:r w:rsidR="006C496C">
        <w:rPr>
          <w:sz w:val="24"/>
        </w:rPr>
        <w:t>Municipal District</w:t>
      </w:r>
      <w:r>
        <w:rPr>
          <w:sz w:val="24"/>
        </w:rPr>
        <w:t xml:space="preserve"> meeting will be</w:t>
      </w:r>
      <w:r w:rsidR="006C496C">
        <w:rPr>
          <w:sz w:val="24"/>
        </w:rPr>
        <w:t xml:space="preserve"> report</w:t>
      </w:r>
      <w:r>
        <w:rPr>
          <w:sz w:val="24"/>
        </w:rPr>
        <w:t>ed</w:t>
      </w:r>
      <w:r w:rsidR="006C496C">
        <w:rPr>
          <w:sz w:val="24"/>
        </w:rPr>
        <w:t xml:space="preserve"> to the </w:t>
      </w:r>
      <w:r>
        <w:rPr>
          <w:sz w:val="24"/>
        </w:rPr>
        <w:t xml:space="preserve">County </w:t>
      </w:r>
      <w:r w:rsidR="00B91738">
        <w:rPr>
          <w:sz w:val="24"/>
        </w:rPr>
        <w:t>AGM</w:t>
      </w:r>
    </w:p>
    <w:p w:rsidR="00A95724" w:rsidRPr="0057498D" w:rsidRDefault="00A95724" w:rsidP="0057498D">
      <w:pPr>
        <w:pStyle w:val="ListParagraph"/>
        <w:numPr>
          <w:ilvl w:val="1"/>
          <w:numId w:val="2"/>
        </w:numPr>
        <w:tabs>
          <w:tab w:val="left" w:pos="993"/>
        </w:tabs>
        <w:spacing w:before="1" w:line="276" w:lineRule="auto"/>
        <w:ind w:left="993" w:right="373" w:hanging="993"/>
        <w:rPr>
          <w:sz w:val="24"/>
        </w:rPr>
      </w:pPr>
      <w:r>
        <w:rPr>
          <w:sz w:val="24"/>
        </w:rPr>
        <w:t>The Municipal District meeting can develop and submit policy proposals as agreed by their membership</w:t>
      </w:r>
      <w:r w:rsidR="00B91738">
        <w:rPr>
          <w:sz w:val="24"/>
        </w:rPr>
        <w:t xml:space="preserve">. </w:t>
      </w:r>
    </w:p>
    <w:p w:rsidR="00A95724" w:rsidRDefault="00A95724" w:rsidP="00A95724">
      <w:pPr>
        <w:rPr>
          <w:sz w:val="24"/>
        </w:rPr>
      </w:pPr>
    </w:p>
    <w:p w:rsidR="00A95724" w:rsidRPr="00B1014D" w:rsidRDefault="00A95724" w:rsidP="00A95724">
      <w:pPr>
        <w:pStyle w:val="Heading1"/>
        <w:numPr>
          <w:ilvl w:val="0"/>
          <w:numId w:val="2"/>
        </w:numPr>
        <w:tabs>
          <w:tab w:val="left" w:pos="952"/>
          <w:tab w:val="left" w:pos="953"/>
        </w:tabs>
        <w:spacing w:before="192"/>
        <w:ind w:left="952" w:hanging="806"/>
        <w:rPr>
          <w:color w:val="17365D" w:themeColor="text2" w:themeShade="BF"/>
          <w:sz w:val="36"/>
          <w:szCs w:val="36"/>
        </w:rPr>
      </w:pPr>
      <w:r w:rsidRPr="00B1014D">
        <w:rPr>
          <w:color w:val="17365D" w:themeColor="text2" w:themeShade="BF"/>
          <w:sz w:val="36"/>
          <w:szCs w:val="36"/>
        </w:rPr>
        <w:t>PPN Secretariat</w:t>
      </w:r>
    </w:p>
    <w:p w:rsidR="00A95724" w:rsidRDefault="00A95724" w:rsidP="00A95724">
      <w:pPr>
        <w:pStyle w:val="BodyText"/>
        <w:spacing w:before="46"/>
        <w:ind w:left="146"/>
      </w:pPr>
    </w:p>
    <w:p w:rsidR="00A95724" w:rsidRDefault="00A95724" w:rsidP="00A95724">
      <w:pPr>
        <w:pStyle w:val="BodyText"/>
        <w:spacing w:before="46"/>
        <w:ind w:left="146"/>
      </w:pPr>
      <w:r>
        <w:t>The Secretariat shall....</w:t>
      </w:r>
    </w:p>
    <w:p w:rsidR="0094169D" w:rsidRDefault="008A2541" w:rsidP="0094169D">
      <w:pPr>
        <w:pStyle w:val="ListParagraph"/>
        <w:numPr>
          <w:ilvl w:val="1"/>
          <w:numId w:val="2"/>
        </w:numPr>
        <w:tabs>
          <w:tab w:val="left" w:pos="993"/>
        </w:tabs>
        <w:spacing w:before="43" w:line="278" w:lineRule="auto"/>
        <w:ind w:left="993" w:right="259" w:hanging="993"/>
        <w:rPr>
          <w:sz w:val="24"/>
        </w:rPr>
      </w:pPr>
      <w:r w:rsidRPr="00637F95">
        <w:rPr>
          <w:sz w:val="24"/>
        </w:rPr>
        <w:t>Act as the governing body for the PPN</w:t>
      </w:r>
    </w:p>
    <w:p w:rsidR="00A95724" w:rsidRPr="0094169D" w:rsidRDefault="00A95724" w:rsidP="0094169D">
      <w:pPr>
        <w:pStyle w:val="ListParagraph"/>
        <w:numPr>
          <w:ilvl w:val="1"/>
          <w:numId w:val="2"/>
        </w:numPr>
        <w:tabs>
          <w:tab w:val="left" w:pos="993"/>
        </w:tabs>
        <w:spacing w:before="43" w:line="278" w:lineRule="auto"/>
        <w:ind w:left="993" w:right="259" w:hanging="993"/>
        <w:rPr>
          <w:sz w:val="24"/>
        </w:rPr>
      </w:pPr>
      <w:r w:rsidRPr="0094169D">
        <w:rPr>
          <w:sz w:val="24"/>
        </w:rPr>
        <w:t>Be made up of 2</w:t>
      </w:r>
      <w:r w:rsidR="008A2541" w:rsidRPr="0094169D">
        <w:rPr>
          <w:sz w:val="24"/>
        </w:rPr>
        <w:t xml:space="preserve"> members</w:t>
      </w:r>
      <w:r w:rsidRPr="0094169D">
        <w:rPr>
          <w:sz w:val="24"/>
        </w:rPr>
        <w:t xml:space="preserve"> from each of the electoral college</w:t>
      </w:r>
      <w:r w:rsidR="00B1014D" w:rsidRPr="0094169D">
        <w:rPr>
          <w:sz w:val="24"/>
        </w:rPr>
        <w:t>s</w:t>
      </w:r>
      <w:r w:rsidRPr="0094169D">
        <w:rPr>
          <w:sz w:val="24"/>
        </w:rPr>
        <w:t xml:space="preserve"> and one from each </w:t>
      </w:r>
      <w:r w:rsidRPr="0094169D">
        <w:rPr>
          <w:sz w:val="24"/>
        </w:rPr>
        <w:lastRenderedPageBreak/>
        <w:t xml:space="preserve">municipal district and be elected by the </w:t>
      </w:r>
      <w:r w:rsidR="00717B48" w:rsidRPr="0094169D">
        <w:rPr>
          <w:sz w:val="24"/>
        </w:rPr>
        <w:t xml:space="preserve">full PPN </w:t>
      </w:r>
      <w:proofErr w:type="gramStart"/>
      <w:r w:rsidR="00717B48" w:rsidRPr="0094169D">
        <w:rPr>
          <w:sz w:val="24"/>
        </w:rPr>
        <w:t>membership</w:t>
      </w:r>
      <w:r w:rsidR="002F1592" w:rsidRPr="0094169D">
        <w:rPr>
          <w:sz w:val="24"/>
        </w:rPr>
        <w:t xml:space="preserve"> ,</w:t>
      </w:r>
      <w:proofErr w:type="gramEnd"/>
      <w:r w:rsidR="002F1592" w:rsidRPr="0094169D">
        <w:rPr>
          <w:sz w:val="24"/>
        </w:rPr>
        <w:t xml:space="preserve"> usually at the AGM.</w:t>
      </w:r>
    </w:p>
    <w:p w:rsidR="00A95724" w:rsidRDefault="00A95724" w:rsidP="0057498D">
      <w:pPr>
        <w:pStyle w:val="ListParagraph"/>
        <w:numPr>
          <w:ilvl w:val="1"/>
          <w:numId w:val="2"/>
        </w:numPr>
        <w:tabs>
          <w:tab w:val="left" w:pos="993"/>
        </w:tabs>
        <w:spacing w:line="288" w:lineRule="exact"/>
        <w:ind w:left="993" w:hanging="993"/>
        <w:rPr>
          <w:sz w:val="24"/>
        </w:rPr>
      </w:pPr>
      <w:r w:rsidRPr="002F1592">
        <w:rPr>
          <w:sz w:val="24"/>
        </w:rPr>
        <w:t>Facilitate the imp</w:t>
      </w:r>
      <w:r w:rsidR="00717B48" w:rsidRPr="002F1592">
        <w:rPr>
          <w:sz w:val="24"/>
        </w:rPr>
        <w:t>lementation of decisions made at</w:t>
      </w:r>
      <w:r w:rsidRPr="002F1592">
        <w:rPr>
          <w:sz w:val="24"/>
        </w:rPr>
        <w:t xml:space="preserve"> th</w:t>
      </w:r>
      <w:r w:rsidRPr="002F1592">
        <w:rPr>
          <w:spacing w:val="-7"/>
          <w:sz w:val="24"/>
        </w:rPr>
        <w:t xml:space="preserve">e </w:t>
      </w:r>
      <w:r w:rsidR="008A2541" w:rsidRPr="002F1592">
        <w:rPr>
          <w:sz w:val="24"/>
        </w:rPr>
        <w:t>AG</w:t>
      </w:r>
      <w:r w:rsidR="008A2541">
        <w:rPr>
          <w:sz w:val="24"/>
        </w:rPr>
        <w:t>M</w:t>
      </w:r>
      <w:r w:rsidR="00717B48" w:rsidRPr="002F1592">
        <w:rPr>
          <w:sz w:val="24"/>
        </w:rPr>
        <w:t xml:space="preserve"> by the full membership</w:t>
      </w:r>
    </w:p>
    <w:p w:rsidR="00A95724" w:rsidRDefault="00A95724" w:rsidP="0057498D">
      <w:pPr>
        <w:pStyle w:val="ListParagraph"/>
        <w:numPr>
          <w:ilvl w:val="1"/>
          <w:numId w:val="2"/>
        </w:numPr>
        <w:tabs>
          <w:tab w:val="left" w:pos="993"/>
        </w:tabs>
        <w:spacing w:before="43" w:line="278" w:lineRule="auto"/>
        <w:ind w:left="993" w:right="962" w:hanging="993"/>
        <w:rPr>
          <w:sz w:val="24"/>
        </w:rPr>
      </w:pPr>
      <w:r>
        <w:rPr>
          <w:sz w:val="24"/>
        </w:rPr>
        <w:t xml:space="preserve">Act as the </w:t>
      </w:r>
      <w:r w:rsidR="008A2541">
        <w:rPr>
          <w:sz w:val="24"/>
        </w:rPr>
        <w:t>oversight</w:t>
      </w:r>
      <w:r>
        <w:rPr>
          <w:sz w:val="24"/>
        </w:rPr>
        <w:t xml:space="preserve"> body of the PPN and facilitate the PPN’s day to day business</w:t>
      </w:r>
    </w:p>
    <w:p w:rsidR="00A95724" w:rsidRPr="00BD7E91" w:rsidRDefault="00A95724" w:rsidP="0057498D">
      <w:pPr>
        <w:pStyle w:val="ListParagraph"/>
        <w:numPr>
          <w:ilvl w:val="1"/>
          <w:numId w:val="2"/>
        </w:numPr>
        <w:tabs>
          <w:tab w:val="left" w:pos="993"/>
        </w:tabs>
        <w:spacing w:line="276" w:lineRule="auto"/>
        <w:ind w:left="993" w:right="257" w:hanging="993"/>
        <w:rPr>
          <w:sz w:val="24"/>
        </w:rPr>
      </w:pPr>
      <w:r>
        <w:rPr>
          <w:sz w:val="24"/>
        </w:rPr>
        <w:t>Facilitate and monitor effective communication between member groups and</w:t>
      </w:r>
      <w:r>
        <w:rPr>
          <w:spacing w:val="-30"/>
          <w:sz w:val="24"/>
        </w:rPr>
        <w:t xml:space="preserve"> </w:t>
      </w:r>
      <w:r>
        <w:rPr>
          <w:sz w:val="24"/>
        </w:rPr>
        <w:t>PPN representatives to ensure quality input into decision-making</w:t>
      </w:r>
      <w:r>
        <w:rPr>
          <w:spacing w:val="-15"/>
          <w:sz w:val="24"/>
        </w:rPr>
        <w:t xml:space="preserve"> </w:t>
      </w:r>
      <w:r>
        <w:rPr>
          <w:sz w:val="24"/>
        </w:rPr>
        <w:t>structures</w:t>
      </w:r>
    </w:p>
    <w:p w:rsidR="00A95724" w:rsidRDefault="00A95724" w:rsidP="0057498D">
      <w:pPr>
        <w:pStyle w:val="ListParagraph"/>
        <w:numPr>
          <w:ilvl w:val="1"/>
          <w:numId w:val="2"/>
        </w:numPr>
        <w:tabs>
          <w:tab w:val="left" w:pos="993"/>
        </w:tabs>
        <w:spacing w:before="41"/>
        <w:ind w:left="993" w:hanging="993"/>
        <w:rPr>
          <w:sz w:val="24"/>
        </w:rPr>
      </w:pPr>
      <w:r>
        <w:rPr>
          <w:sz w:val="24"/>
        </w:rPr>
        <w:t>Ensure procedures for elections are adhered</w:t>
      </w:r>
      <w:r>
        <w:rPr>
          <w:spacing w:val="-8"/>
          <w:sz w:val="24"/>
        </w:rPr>
        <w:t xml:space="preserve"> </w:t>
      </w:r>
      <w:r>
        <w:rPr>
          <w:sz w:val="24"/>
        </w:rPr>
        <w:t>to</w:t>
      </w:r>
    </w:p>
    <w:p w:rsidR="00A95724" w:rsidRDefault="00A95724" w:rsidP="0057498D">
      <w:pPr>
        <w:pStyle w:val="ListParagraph"/>
        <w:numPr>
          <w:ilvl w:val="1"/>
          <w:numId w:val="2"/>
        </w:numPr>
        <w:tabs>
          <w:tab w:val="left" w:pos="993"/>
        </w:tabs>
        <w:spacing w:before="43"/>
        <w:ind w:left="993" w:hanging="993"/>
        <w:rPr>
          <w:sz w:val="24"/>
        </w:rPr>
      </w:pPr>
      <w:r>
        <w:rPr>
          <w:sz w:val="24"/>
        </w:rPr>
        <w:t>Act as a support to representatives</w:t>
      </w:r>
      <w:r w:rsidR="00717B48">
        <w:rPr>
          <w:sz w:val="24"/>
        </w:rPr>
        <w:t xml:space="preserve"> and coordinate adequate training to ensure they can fulfil the role assigned to them</w:t>
      </w:r>
    </w:p>
    <w:p w:rsidR="00A95724" w:rsidRDefault="00A95724" w:rsidP="0057498D">
      <w:pPr>
        <w:pStyle w:val="ListParagraph"/>
        <w:numPr>
          <w:ilvl w:val="1"/>
          <w:numId w:val="2"/>
        </w:numPr>
        <w:tabs>
          <w:tab w:val="left" w:pos="993"/>
        </w:tabs>
        <w:spacing w:before="46"/>
        <w:ind w:left="993" w:hanging="993"/>
        <w:rPr>
          <w:sz w:val="24"/>
        </w:rPr>
      </w:pPr>
      <w:r>
        <w:rPr>
          <w:sz w:val="24"/>
        </w:rPr>
        <w:t>Develop and oversee a work-plan for the PPN and carry out reviews as</w:t>
      </w:r>
      <w:r>
        <w:rPr>
          <w:spacing w:val="-23"/>
          <w:sz w:val="24"/>
        </w:rPr>
        <w:t xml:space="preserve"> </w:t>
      </w:r>
      <w:r>
        <w:rPr>
          <w:sz w:val="24"/>
        </w:rPr>
        <w:t>appropriate</w:t>
      </w:r>
    </w:p>
    <w:p w:rsidR="00A95724" w:rsidRPr="00BD7E91" w:rsidRDefault="00A95724" w:rsidP="00A95724"/>
    <w:p w:rsidR="00A95724" w:rsidRDefault="00A95724" w:rsidP="00A95724"/>
    <w:p w:rsidR="00A95724" w:rsidRPr="00B1014D" w:rsidRDefault="00A95724" w:rsidP="00A95724">
      <w:pPr>
        <w:pStyle w:val="Heading1"/>
        <w:tabs>
          <w:tab w:val="left" w:pos="952"/>
          <w:tab w:val="left" w:pos="953"/>
        </w:tabs>
        <w:spacing w:before="1"/>
        <w:rPr>
          <w:color w:val="17365D" w:themeColor="text2" w:themeShade="BF"/>
        </w:rPr>
      </w:pPr>
      <w:r w:rsidRPr="00B1014D">
        <w:rPr>
          <w:color w:val="17365D" w:themeColor="text2" w:themeShade="BF"/>
        </w:rPr>
        <w:t>Decision Making Powers of the</w:t>
      </w:r>
      <w:r w:rsidRPr="00B1014D">
        <w:rPr>
          <w:color w:val="17365D" w:themeColor="text2" w:themeShade="BF"/>
          <w:spacing w:val="-3"/>
        </w:rPr>
        <w:t xml:space="preserve"> </w:t>
      </w:r>
      <w:r w:rsidRPr="00B1014D">
        <w:rPr>
          <w:color w:val="17365D" w:themeColor="text2" w:themeShade="BF"/>
        </w:rPr>
        <w:t>Secretariat</w:t>
      </w:r>
    </w:p>
    <w:p w:rsidR="00A95724" w:rsidRDefault="00A95724" w:rsidP="00A95724">
      <w:pPr>
        <w:pStyle w:val="BodyText"/>
        <w:spacing w:before="2"/>
        <w:ind w:left="0"/>
        <w:rPr>
          <w:b/>
          <w:sz w:val="31"/>
        </w:rPr>
      </w:pPr>
    </w:p>
    <w:p w:rsidR="00A95724" w:rsidRDefault="00A95724" w:rsidP="0057498D">
      <w:pPr>
        <w:pStyle w:val="ListParagraph"/>
        <w:numPr>
          <w:ilvl w:val="1"/>
          <w:numId w:val="2"/>
        </w:numPr>
        <w:tabs>
          <w:tab w:val="left" w:pos="993"/>
        </w:tabs>
        <w:spacing w:before="43" w:line="276" w:lineRule="auto"/>
        <w:ind w:left="993" w:right="145" w:hanging="993"/>
        <w:rPr>
          <w:sz w:val="24"/>
        </w:rPr>
      </w:pPr>
      <w:r>
        <w:rPr>
          <w:sz w:val="24"/>
        </w:rPr>
        <w:t xml:space="preserve">The Secretariat can make </w:t>
      </w:r>
      <w:r w:rsidR="008A2541">
        <w:rPr>
          <w:sz w:val="24"/>
        </w:rPr>
        <w:t xml:space="preserve">all </w:t>
      </w:r>
      <w:r>
        <w:rPr>
          <w:sz w:val="24"/>
        </w:rPr>
        <w:t>decisions in relation to the effective day to day running of the PPN</w:t>
      </w:r>
      <w:r w:rsidR="008A2541">
        <w:rPr>
          <w:sz w:val="24"/>
        </w:rPr>
        <w:t>.</w:t>
      </w:r>
    </w:p>
    <w:p w:rsidR="00A95724" w:rsidRPr="00717B48" w:rsidRDefault="00A95724" w:rsidP="0057498D">
      <w:pPr>
        <w:pStyle w:val="ListParagraph"/>
        <w:numPr>
          <w:ilvl w:val="1"/>
          <w:numId w:val="2"/>
        </w:numPr>
        <w:tabs>
          <w:tab w:val="left" w:pos="993"/>
        </w:tabs>
        <w:spacing w:before="1" w:line="276" w:lineRule="auto"/>
        <w:ind w:left="993" w:right="238" w:hanging="993"/>
        <w:rPr>
          <w:sz w:val="24"/>
        </w:rPr>
      </w:pPr>
      <w:r w:rsidRPr="00717B48">
        <w:rPr>
          <w:sz w:val="24"/>
        </w:rPr>
        <w:t xml:space="preserve">The Secretariat shall establish appropriate sub-committees/task groups or other sub-structures to effectively carry out their functions. </w:t>
      </w:r>
    </w:p>
    <w:p w:rsidR="00A95724" w:rsidRDefault="00A95724" w:rsidP="0057498D">
      <w:pPr>
        <w:pStyle w:val="ListParagraph"/>
        <w:numPr>
          <w:ilvl w:val="1"/>
          <w:numId w:val="2"/>
        </w:numPr>
        <w:tabs>
          <w:tab w:val="left" w:pos="993"/>
        </w:tabs>
        <w:spacing w:before="1"/>
        <w:ind w:left="993" w:hanging="993"/>
        <w:rPr>
          <w:sz w:val="24"/>
        </w:rPr>
      </w:pPr>
      <w:r w:rsidRPr="00717B48">
        <w:rPr>
          <w:sz w:val="24"/>
        </w:rPr>
        <w:t>The Secretariat shall manage and monitor the budget of th</w:t>
      </w:r>
      <w:r w:rsidRPr="00717B48">
        <w:rPr>
          <w:spacing w:val="-9"/>
          <w:sz w:val="24"/>
        </w:rPr>
        <w:t xml:space="preserve">e </w:t>
      </w:r>
      <w:r w:rsidR="008A2541" w:rsidRPr="00717B48">
        <w:rPr>
          <w:spacing w:val="-9"/>
          <w:sz w:val="24"/>
        </w:rPr>
        <w:t>PPN</w:t>
      </w:r>
    </w:p>
    <w:p w:rsidR="00A95724" w:rsidRDefault="00A95724" w:rsidP="0057498D">
      <w:pPr>
        <w:pStyle w:val="ListParagraph"/>
        <w:numPr>
          <w:ilvl w:val="1"/>
          <w:numId w:val="2"/>
        </w:numPr>
        <w:tabs>
          <w:tab w:val="left" w:pos="993"/>
        </w:tabs>
        <w:spacing w:before="1" w:line="276" w:lineRule="auto"/>
        <w:ind w:left="993" w:right="419" w:hanging="993"/>
        <w:rPr>
          <w:sz w:val="24"/>
        </w:rPr>
      </w:pPr>
      <w:r>
        <w:rPr>
          <w:sz w:val="24"/>
        </w:rPr>
        <w:t>The Secretariat will agree and oversee the implementation of the work plan with the local authority and review it regularly</w:t>
      </w:r>
    </w:p>
    <w:p w:rsidR="00A95724" w:rsidRDefault="00A95724" w:rsidP="0057498D">
      <w:pPr>
        <w:pStyle w:val="ListParagraph"/>
        <w:numPr>
          <w:ilvl w:val="1"/>
          <w:numId w:val="2"/>
        </w:numPr>
        <w:tabs>
          <w:tab w:val="left" w:pos="993"/>
        </w:tabs>
        <w:ind w:left="993" w:hanging="993"/>
        <w:rPr>
          <w:sz w:val="24"/>
        </w:rPr>
      </w:pPr>
      <w:r>
        <w:rPr>
          <w:sz w:val="24"/>
        </w:rPr>
        <w:t>The Secretariat will develop a communication</w:t>
      </w:r>
      <w:r w:rsidR="00B1014D">
        <w:rPr>
          <w:sz w:val="24"/>
        </w:rPr>
        <w:t>s</w:t>
      </w:r>
      <w:r>
        <w:rPr>
          <w:spacing w:val="-1"/>
          <w:sz w:val="24"/>
        </w:rPr>
        <w:t xml:space="preserve"> </w:t>
      </w:r>
      <w:r>
        <w:rPr>
          <w:sz w:val="24"/>
        </w:rPr>
        <w:t>policy</w:t>
      </w:r>
    </w:p>
    <w:p w:rsidR="00A95724" w:rsidRDefault="00A95724" w:rsidP="0057498D">
      <w:pPr>
        <w:pStyle w:val="ListParagraph"/>
        <w:numPr>
          <w:ilvl w:val="1"/>
          <w:numId w:val="2"/>
        </w:numPr>
        <w:tabs>
          <w:tab w:val="left" w:pos="993"/>
        </w:tabs>
        <w:spacing w:before="43"/>
        <w:ind w:left="993" w:hanging="993"/>
        <w:rPr>
          <w:sz w:val="24"/>
        </w:rPr>
      </w:pPr>
      <w:r>
        <w:rPr>
          <w:sz w:val="24"/>
        </w:rPr>
        <w:t>The Secretariat can appoint and manage staff for the PPN.</w:t>
      </w:r>
    </w:p>
    <w:p w:rsidR="00A95724" w:rsidRDefault="00A95724" w:rsidP="0057498D">
      <w:pPr>
        <w:pStyle w:val="ListParagraph"/>
        <w:numPr>
          <w:ilvl w:val="1"/>
          <w:numId w:val="2"/>
        </w:numPr>
        <w:tabs>
          <w:tab w:val="left" w:pos="993"/>
        </w:tabs>
        <w:spacing w:line="276" w:lineRule="auto"/>
        <w:ind w:left="993" w:right="273" w:hanging="993"/>
        <w:rPr>
          <w:sz w:val="24"/>
        </w:rPr>
      </w:pPr>
      <w:r>
        <w:rPr>
          <w:sz w:val="24"/>
        </w:rPr>
        <w:t>The Secretariat maintains the County Register of all membership groups, a copy of which will be maintained by the local authority in accordance with Section 128 of the Local Government Act</w:t>
      </w:r>
      <w:r>
        <w:rPr>
          <w:spacing w:val="-3"/>
          <w:sz w:val="24"/>
        </w:rPr>
        <w:t xml:space="preserve"> </w:t>
      </w:r>
      <w:r>
        <w:rPr>
          <w:sz w:val="24"/>
        </w:rPr>
        <w:t>2001.</w:t>
      </w:r>
    </w:p>
    <w:p w:rsidR="00B1014D" w:rsidRDefault="00B1014D" w:rsidP="00A95724">
      <w:pPr>
        <w:rPr>
          <w:sz w:val="24"/>
        </w:rPr>
      </w:pPr>
    </w:p>
    <w:p w:rsidR="00B1014D" w:rsidRPr="00B1014D" w:rsidRDefault="00B1014D" w:rsidP="00B1014D">
      <w:pPr>
        <w:rPr>
          <w:sz w:val="24"/>
        </w:rPr>
      </w:pPr>
    </w:p>
    <w:p w:rsidR="00B1014D" w:rsidRPr="00B1014D" w:rsidRDefault="00B1014D" w:rsidP="00B1014D">
      <w:pPr>
        <w:pStyle w:val="Heading1"/>
        <w:tabs>
          <w:tab w:val="left" w:pos="1093"/>
          <w:tab w:val="left" w:pos="1094"/>
        </w:tabs>
        <w:spacing w:before="1"/>
        <w:rPr>
          <w:color w:val="17365D" w:themeColor="text2" w:themeShade="BF"/>
        </w:rPr>
      </w:pPr>
      <w:r w:rsidRPr="00B1014D">
        <w:rPr>
          <w:color w:val="17365D" w:themeColor="text2" w:themeShade="BF"/>
        </w:rPr>
        <w:t>Procedures for Meetings of the</w:t>
      </w:r>
      <w:r w:rsidRPr="00B1014D">
        <w:rPr>
          <w:color w:val="17365D" w:themeColor="text2" w:themeShade="BF"/>
          <w:spacing w:val="-2"/>
        </w:rPr>
        <w:t xml:space="preserve"> </w:t>
      </w:r>
      <w:r w:rsidRPr="00B1014D">
        <w:rPr>
          <w:color w:val="17365D" w:themeColor="text2" w:themeShade="BF"/>
        </w:rPr>
        <w:t>Secretariat</w:t>
      </w:r>
    </w:p>
    <w:p w:rsidR="00B1014D" w:rsidRDefault="00B1014D" w:rsidP="00B1014D">
      <w:pPr>
        <w:pStyle w:val="BodyText"/>
        <w:spacing w:before="3"/>
        <w:ind w:left="0"/>
        <w:rPr>
          <w:b/>
          <w:sz w:val="31"/>
        </w:rPr>
      </w:pPr>
    </w:p>
    <w:p w:rsidR="0094169D" w:rsidRDefault="00B1014D" w:rsidP="0094169D">
      <w:pPr>
        <w:pStyle w:val="ListParagraph"/>
        <w:numPr>
          <w:ilvl w:val="1"/>
          <w:numId w:val="2"/>
        </w:numPr>
        <w:tabs>
          <w:tab w:val="left" w:pos="993"/>
        </w:tabs>
        <w:spacing w:line="276" w:lineRule="auto"/>
        <w:ind w:left="993" w:right="375" w:hanging="993"/>
        <w:rPr>
          <w:sz w:val="24"/>
        </w:rPr>
      </w:pPr>
      <w:r w:rsidRPr="00B1014D">
        <w:rPr>
          <w:sz w:val="24"/>
        </w:rPr>
        <w:t>The Secretariat shall hold a minimum of 4 meetings per year. Attendance records shall be kept at meetings of the Secretariat and work reported to the Plenary annually.</w:t>
      </w:r>
    </w:p>
    <w:p w:rsidR="00B1014D" w:rsidRPr="0094169D" w:rsidRDefault="00B1014D" w:rsidP="0094169D">
      <w:pPr>
        <w:pStyle w:val="ListParagraph"/>
        <w:numPr>
          <w:ilvl w:val="1"/>
          <w:numId w:val="2"/>
        </w:numPr>
        <w:tabs>
          <w:tab w:val="left" w:pos="993"/>
        </w:tabs>
        <w:spacing w:line="276" w:lineRule="auto"/>
        <w:ind w:left="993" w:right="375" w:hanging="993"/>
        <w:rPr>
          <w:sz w:val="24"/>
        </w:rPr>
      </w:pPr>
      <w:r w:rsidRPr="0094169D">
        <w:rPr>
          <w:sz w:val="24"/>
        </w:rPr>
        <w:t xml:space="preserve">The Secretariat </w:t>
      </w:r>
      <w:proofErr w:type="gramStart"/>
      <w:r w:rsidR="00382920" w:rsidRPr="0094169D">
        <w:rPr>
          <w:sz w:val="24"/>
        </w:rPr>
        <w:t>operate</w:t>
      </w:r>
      <w:proofErr w:type="gramEnd"/>
      <w:r w:rsidR="00382920" w:rsidRPr="0094169D">
        <w:rPr>
          <w:sz w:val="24"/>
        </w:rPr>
        <w:t xml:space="preserve"> under a flat structure.</w:t>
      </w:r>
      <w:r w:rsidRPr="0094169D">
        <w:rPr>
          <w:sz w:val="24"/>
        </w:rPr>
        <w:t xml:space="preserve"> </w:t>
      </w:r>
      <w:r w:rsidR="002F1592" w:rsidRPr="0094169D">
        <w:rPr>
          <w:sz w:val="24"/>
        </w:rPr>
        <w:t xml:space="preserve">There is a rotating appointed chair for each meeting decided by the members of the Secretariat. </w:t>
      </w:r>
      <w:r w:rsidRPr="0094169D">
        <w:rPr>
          <w:sz w:val="24"/>
        </w:rPr>
        <w:t xml:space="preserve">The appointed chairperson </w:t>
      </w:r>
      <w:r w:rsidR="00EC5626" w:rsidRPr="0094169D">
        <w:rPr>
          <w:sz w:val="24"/>
        </w:rPr>
        <w:t xml:space="preserve">for individual meetings </w:t>
      </w:r>
      <w:r w:rsidRPr="0094169D">
        <w:rPr>
          <w:sz w:val="24"/>
        </w:rPr>
        <w:t>will liaise with staff to set the agenda for subsequent Secretariat</w:t>
      </w:r>
      <w:r w:rsidRPr="0094169D">
        <w:rPr>
          <w:spacing w:val="1"/>
          <w:sz w:val="24"/>
        </w:rPr>
        <w:t xml:space="preserve"> </w:t>
      </w:r>
      <w:r w:rsidRPr="0094169D">
        <w:rPr>
          <w:sz w:val="24"/>
        </w:rPr>
        <w:t xml:space="preserve">meetings. </w:t>
      </w:r>
    </w:p>
    <w:p w:rsidR="00B1014D" w:rsidRDefault="00B1014D" w:rsidP="0057498D">
      <w:pPr>
        <w:pStyle w:val="ListParagraph"/>
        <w:numPr>
          <w:ilvl w:val="1"/>
          <w:numId w:val="2"/>
        </w:numPr>
        <w:tabs>
          <w:tab w:val="left" w:pos="993"/>
        </w:tabs>
        <w:spacing w:line="276" w:lineRule="auto"/>
        <w:ind w:left="993" w:right="856" w:hanging="993"/>
        <w:rPr>
          <w:sz w:val="24"/>
        </w:rPr>
      </w:pPr>
      <w:r w:rsidRPr="002F1592">
        <w:rPr>
          <w:sz w:val="24"/>
        </w:rPr>
        <w:t>The quorum for all meetings of the Secretariat shall be one third plus 1 of all Secretari</w:t>
      </w:r>
      <w:r w:rsidRPr="002F1592">
        <w:rPr>
          <w:spacing w:val="1"/>
          <w:sz w:val="24"/>
        </w:rPr>
        <w:t xml:space="preserve">at </w:t>
      </w:r>
      <w:r w:rsidRPr="002F1592">
        <w:rPr>
          <w:sz w:val="24"/>
        </w:rPr>
        <w:t>members.</w:t>
      </w:r>
    </w:p>
    <w:p w:rsidR="00B1014D" w:rsidRDefault="00B1014D" w:rsidP="0057498D">
      <w:pPr>
        <w:pStyle w:val="ListParagraph"/>
        <w:numPr>
          <w:ilvl w:val="1"/>
          <w:numId w:val="2"/>
        </w:numPr>
        <w:tabs>
          <w:tab w:val="left" w:pos="993"/>
        </w:tabs>
        <w:spacing w:line="278" w:lineRule="auto"/>
        <w:ind w:left="993" w:right="459" w:hanging="993"/>
        <w:rPr>
          <w:sz w:val="24"/>
        </w:rPr>
      </w:pPr>
      <w:r>
        <w:rPr>
          <w:sz w:val="24"/>
        </w:rPr>
        <w:t xml:space="preserve">Notice for meetings along with agenda should be circulated to </w:t>
      </w:r>
      <w:r w:rsidR="00EC5626">
        <w:rPr>
          <w:sz w:val="24"/>
        </w:rPr>
        <w:t xml:space="preserve">Secretariat </w:t>
      </w:r>
      <w:r>
        <w:rPr>
          <w:sz w:val="24"/>
        </w:rPr>
        <w:t>members prior to the date of the</w:t>
      </w:r>
      <w:r>
        <w:rPr>
          <w:spacing w:val="-4"/>
          <w:sz w:val="24"/>
        </w:rPr>
        <w:t xml:space="preserve"> </w:t>
      </w:r>
      <w:r>
        <w:rPr>
          <w:sz w:val="24"/>
        </w:rPr>
        <w:t>meeting.</w:t>
      </w:r>
    </w:p>
    <w:p w:rsidR="00B1014D" w:rsidRDefault="00B1014D" w:rsidP="0057498D">
      <w:pPr>
        <w:pStyle w:val="ListParagraph"/>
        <w:numPr>
          <w:ilvl w:val="1"/>
          <w:numId w:val="2"/>
        </w:numPr>
        <w:tabs>
          <w:tab w:val="left" w:pos="993"/>
        </w:tabs>
        <w:spacing w:line="276" w:lineRule="auto"/>
        <w:ind w:left="993" w:right="610" w:hanging="993"/>
        <w:rPr>
          <w:sz w:val="24"/>
        </w:rPr>
      </w:pPr>
      <w:r>
        <w:rPr>
          <w:sz w:val="24"/>
        </w:rPr>
        <w:t xml:space="preserve">All </w:t>
      </w:r>
      <w:r w:rsidR="00EC5626">
        <w:rPr>
          <w:sz w:val="24"/>
        </w:rPr>
        <w:t xml:space="preserve">Secretariat </w:t>
      </w:r>
      <w:r>
        <w:rPr>
          <w:sz w:val="24"/>
        </w:rPr>
        <w:t xml:space="preserve">members can </w:t>
      </w:r>
      <w:r w:rsidR="00EC5626">
        <w:rPr>
          <w:sz w:val="24"/>
        </w:rPr>
        <w:t xml:space="preserve">suggest items for the agenda </w:t>
      </w:r>
    </w:p>
    <w:p w:rsidR="002F1592" w:rsidRPr="002F1592" w:rsidRDefault="00B1014D" w:rsidP="002F1592">
      <w:pPr>
        <w:pStyle w:val="ListParagraph"/>
        <w:numPr>
          <w:ilvl w:val="1"/>
          <w:numId w:val="2"/>
        </w:numPr>
        <w:tabs>
          <w:tab w:val="left" w:pos="993"/>
        </w:tabs>
        <w:spacing w:line="276" w:lineRule="auto"/>
        <w:ind w:left="993" w:right="610" w:hanging="993"/>
        <w:rPr>
          <w:rStyle w:val="CommentReference"/>
          <w:sz w:val="24"/>
          <w:szCs w:val="22"/>
        </w:rPr>
      </w:pPr>
      <w:r>
        <w:rPr>
          <w:sz w:val="24"/>
        </w:rPr>
        <w:lastRenderedPageBreak/>
        <w:t xml:space="preserve">All </w:t>
      </w:r>
      <w:r w:rsidR="00EC5626">
        <w:rPr>
          <w:sz w:val="24"/>
        </w:rPr>
        <w:t xml:space="preserve">Secretariat </w:t>
      </w:r>
      <w:r>
        <w:rPr>
          <w:sz w:val="24"/>
        </w:rPr>
        <w:t>members must notify of their intention to attend each Secretariat meeting 7 days prior to the meeting taking place</w:t>
      </w:r>
    </w:p>
    <w:p w:rsidR="00B1014D" w:rsidRPr="002F1592" w:rsidRDefault="002F1592" w:rsidP="002F1592">
      <w:pPr>
        <w:pStyle w:val="ListParagraph"/>
        <w:numPr>
          <w:ilvl w:val="1"/>
          <w:numId w:val="2"/>
        </w:numPr>
        <w:tabs>
          <w:tab w:val="left" w:pos="993"/>
        </w:tabs>
        <w:spacing w:line="276" w:lineRule="auto"/>
        <w:ind w:left="993" w:right="610" w:hanging="993"/>
        <w:rPr>
          <w:sz w:val="24"/>
        </w:rPr>
      </w:pPr>
      <w:r>
        <w:rPr>
          <w:sz w:val="24"/>
        </w:rPr>
        <w:t>Where</w:t>
      </w:r>
      <w:r w:rsidR="00B1014D" w:rsidRPr="002F1592">
        <w:rPr>
          <w:sz w:val="24"/>
        </w:rPr>
        <w:t xml:space="preserve"> possible, decisions of the Secretariat will be taken by consensus, but in the event of a vote being required, decisions will be carried by a simple majority of all members</w:t>
      </w:r>
      <w:r w:rsidR="00B1014D" w:rsidRPr="002F1592">
        <w:rPr>
          <w:spacing w:val="-3"/>
          <w:sz w:val="24"/>
        </w:rPr>
        <w:t xml:space="preserve"> </w:t>
      </w:r>
      <w:r w:rsidR="00B1014D" w:rsidRPr="002F1592">
        <w:rPr>
          <w:sz w:val="24"/>
        </w:rPr>
        <w:t>present</w:t>
      </w:r>
    </w:p>
    <w:p w:rsidR="00B1014D" w:rsidRDefault="00B1014D" w:rsidP="0057498D">
      <w:pPr>
        <w:pStyle w:val="ListParagraph"/>
        <w:numPr>
          <w:ilvl w:val="1"/>
          <w:numId w:val="2"/>
        </w:numPr>
        <w:tabs>
          <w:tab w:val="left" w:pos="993"/>
        </w:tabs>
        <w:spacing w:line="276" w:lineRule="auto"/>
        <w:ind w:left="993" w:right="315" w:hanging="993"/>
        <w:rPr>
          <w:sz w:val="24"/>
        </w:rPr>
      </w:pPr>
      <w:r>
        <w:rPr>
          <w:sz w:val="24"/>
        </w:rPr>
        <w:t>In the case of a tied vote the nominated Chairperson for the meeting will hold the casting</w:t>
      </w:r>
      <w:r>
        <w:rPr>
          <w:spacing w:val="-1"/>
          <w:sz w:val="24"/>
        </w:rPr>
        <w:t xml:space="preserve"> </w:t>
      </w:r>
      <w:r>
        <w:rPr>
          <w:sz w:val="24"/>
        </w:rPr>
        <w:t>vote</w:t>
      </w:r>
    </w:p>
    <w:p w:rsidR="00B1014D" w:rsidRDefault="00B1014D" w:rsidP="0057498D">
      <w:pPr>
        <w:pStyle w:val="ListParagraph"/>
        <w:numPr>
          <w:ilvl w:val="1"/>
          <w:numId w:val="2"/>
        </w:numPr>
        <w:tabs>
          <w:tab w:val="left" w:pos="993"/>
        </w:tabs>
        <w:spacing w:line="276" w:lineRule="auto"/>
        <w:ind w:left="993" w:right="218" w:hanging="993"/>
        <w:rPr>
          <w:sz w:val="24"/>
        </w:rPr>
      </w:pPr>
      <w:r>
        <w:rPr>
          <w:sz w:val="24"/>
        </w:rPr>
        <w:t>In the event of a member of the Secretariat failing to attend three consecutive meetings of the Secretariat of which s/he has been properly notified, without sending apologies prior to the meeting, s/he will be deemed to have resigned from the</w:t>
      </w:r>
      <w:r>
        <w:rPr>
          <w:spacing w:val="-2"/>
          <w:sz w:val="24"/>
        </w:rPr>
        <w:t xml:space="preserve"> </w:t>
      </w:r>
      <w:r>
        <w:rPr>
          <w:sz w:val="24"/>
        </w:rPr>
        <w:t>Secretariat.</w:t>
      </w:r>
    </w:p>
    <w:p w:rsidR="00B1014D" w:rsidRPr="00957404" w:rsidRDefault="00B1014D" w:rsidP="0057498D">
      <w:pPr>
        <w:pStyle w:val="ListParagraph"/>
        <w:numPr>
          <w:ilvl w:val="1"/>
          <w:numId w:val="2"/>
        </w:numPr>
        <w:tabs>
          <w:tab w:val="left" w:pos="993"/>
        </w:tabs>
        <w:spacing w:line="276" w:lineRule="auto"/>
        <w:ind w:left="993" w:right="350" w:hanging="993"/>
        <w:rPr>
          <w:sz w:val="24"/>
        </w:rPr>
      </w:pPr>
      <w:r w:rsidRPr="00957404">
        <w:rPr>
          <w:sz w:val="24"/>
        </w:rPr>
        <w:t>The Secretariat of the PPN will remain in</w:t>
      </w:r>
      <w:r w:rsidR="00957404">
        <w:rPr>
          <w:sz w:val="24"/>
        </w:rPr>
        <w:t xml:space="preserve"> place for a period of 3 years.</w:t>
      </w:r>
    </w:p>
    <w:p w:rsidR="00B1014D" w:rsidRDefault="00B1014D" w:rsidP="0057498D">
      <w:pPr>
        <w:pStyle w:val="ListParagraph"/>
        <w:numPr>
          <w:ilvl w:val="1"/>
          <w:numId w:val="2"/>
        </w:numPr>
        <w:tabs>
          <w:tab w:val="left" w:pos="993"/>
        </w:tabs>
        <w:spacing w:line="276" w:lineRule="auto"/>
        <w:ind w:left="993" w:right="350" w:hanging="993"/>
        <w:rPr>
          <w:sz w:val="24"/>
        </w:rPr>
      </w:pPr>
      <w:r w:rsidRPr="00957404">
        <w:rPr>
          <w:sz w:val="24"/>
        </w:rPr>
        <w:t>Elections will be held every three years, where all members of the Secretariat will retire their seats. A retiring Secretariat member, shall be eligible for re-election, however no Secretariat member will</w:t>
      </w:r>
      <w:r w:rsidR="008A2541">
        <w:rPr>
          <w:sz w:val="24"/>
        </w:rPr>
        <w:t xml:space="preserve"> serve for period of more than 3</w:t>
      </w:r>
      <w:r w:rsidRPr="00957404">
        <w:rPr>
          <w:sz w:val="24"/>
        </w:rPr>
        <w:t xml:space="preserve"> consecutive terms</w:t>
      </w:r>
      <w:r w:rsidR="0057498D">
        <w:rPr>
          <w:sz w:val="24"/>
        </w:rPr>
        <w:t>.</w:t>
      </w:r>
    </w:p>
    <w:p w:rsidR="006C496C" w:rsidRPr="00B1014D" w:rsidRDefault="006C496C" w:rsidP="00B1014D">
      <w:pPr>
        <w:rPr>
          <w:sz w:val="24"/>
        </w:rPr>
        <w:sectPr w:rsidR="006C496C" w:rsidRPr="00B1014D">
          <w:pgSz w:w="11910" w:h="16840"/>
          <w:pgMar w:top="1380" w:right="1320" w:bottom="1240" w:left="1340" w:header="0" w:footer="1044" w:gutter="0"/>
          <w:cols w:space="720"/>
        </w:sectPr>
      </w:pPr>
    </w:p>
    <w:p w:rsidR="006C496C" w:rsidRPr="00957404" w:rsidRDefault="00957404" w:rsidP="00957404">
      <w:pPr>
        <w:pBdr>
          <w:bottom w:val="single" w:sz="4" w:space="1" w:color="auto"/>
        </w:pBdr>
        <w:tabs>
          <w:tab w:val="left" w:pos="808"/>
          <w:tab w:val="left" w:pos="809"/>
        </w:tabs>
        <w:spacing w:before="45"/>
        <w:rPr>
          <w:b/>
          <w:color w:val="17365D" w:themeColor="text2" w:themeShade="BF"/>
          <w:sz w:val="44"/>
          <w:szCs w:val="44"/>
        </w:rPr>
      </w:pPr>
      <w:bookmarkStart w:id="5" w:name="_bookmark9"/>
      <w:bookmarkEnd w:id="5"/>
      <w:r w:rsidRPr="00957404">
        <w:rPr>
          <w:b/>
          <w:color w:val="17365D" w:themeColor="text2" w:themeShade="BF"/>
          <w:sz w:val="44"/>
          <w:szCs w:val="44"/>
        </w:rPr>
        <w:lastRenderedPageBreak/>
        <w:t>PPN Membership</w:t>
      </w:r>
    </w:p>
    <w:p w:rsidR="006C496C" w:rsidRDefault="006C496C" w:rsidP="006C496C">
      <w:pPr>
        <w:tabs>
          <w:tab w:val="left" w:pos="808"/>
          <w:tab w:val="left" w:pos="809"/>
        </w:tabs>
        <w:spacing w:before="45"/>
        <w:rPr>
          <w:sz w:val="24"/>
        </w:rPr>
      </w:pPr>
    </w:p>
    <w:p w:rsidR="00957404" w:rsidRDefault="00957404" w:rsidP="00BD74E2">
      <w:pPr>
        <w:pStyle w:val="Heading1"/>
        <w:numPr>
          <w:ilvl w:val="0"/>
          <w:numId w:val="2"/>
        </w:numPr>
        <w:tabs>
          <w:tab w:val="left" w:pos="993"/>
        </w:tabs>
        <w:spacing w:before="1"/>
        <w:ind w:hanging="786"/>
        <w:rPr>
          <w:color w:val="17365D" w:themeColor="text2" w:themeShade="BF"/>
          <w:sz w:val="32"/>
          <w:szCs w:val="32"/>
        </w:rPr>
      </w:pPr>
      <w:r w:rsidRPr="00957404">
        <w:rPr>
          <w:color w:val="17365D" w:themeColor="text2" w:themeShade="BF"/>
          <w:sz w:val="32"/>
          <w:szCs w:val="32"/>
        </w:rPr>
        <w:t xml:space="preserve">Criteria for </w:t>
      </w:r>
      <w:r>
        <w:rPr>
          <w:color w:val="17365D" w:themeColor="text2" w:themeShade="BF"/>
          <w:sz w:val="32"/>
          <w:szCs w:val="32"/>
        </w:rPr>
        <w:t>Group M</w:t>
      </w:r>
      <w:r w:rsidRPr="00957404">
        <w:rPr>
          <w:color w:val="17365D" w:themeColor="text2" w:themeShade="BF"/>
          <w:sz w:val="32"/>
          <w:szCs w:val="32"/>
        </w:rPr>
        <w:t>embership of the</w:t>
      </w:r>
      <w:r w:rsidRPr="00957404">
        <w:rPr>
          <w:color w:val="17365D" w:themeColor="text2" w:themeShade="BF"/>
          <w:spacing w:val="-1"/>
          <w:sz w:val="32"/>
          <w:szCs w:val="32"/>
        </w:rPr>
        <w:t xml:space="preserve"> </w:t>
      </w:r>
      <w:r w:rsidRPr="00957404">
        <w:rPr>
          <w:color w:val="17365D" w:themeColor="text2" w:themeShade="BF"/>
          <w:sz w:val="32"/>
          <w:szCs w:val="32"/>
        </w:rPr>
        <w:t>PPN</w:t>
      </w:r>
    </w:p>
    <w:p w:rsidR="00957404" w:rsidRPr="00957404" w:rsidRDefault="00957404" w:rsidP="00957404">
      <w:pPr>
        <w:pStyle w:val="Heading1"/>
        <w:tabs>
          <w:tab w:val="left" w:pos="993"/>
        </w:tabs>
        <w:spacing w:before="1"/>
        <w:ind w:left="786" w:firstLine="0"/>
        <w:rPr>
          <w:color w:val="17365D" w:themeColor="text2" w:themeShade="BF"/>
          <w:sz w:val="32"/>
          <w:szCs w:val="32"/>
        </w:rPr>
      </w:pPr>
    </w:p>
    <w:p w:rsidR="00957404" w:rsidRDefault="00957404" w:rsidP="00957404">
      <w:pPr>
        <w:pStyle w:val="BodyText"/>
        <w:spacing w:before="45"/>
        <w:ind w:left="0"/>
      </w:pPr>
      <w:r>
        <w:t>To qualify for membership, groups must fulfil the following criteria:</w:t>
      </w:r>
    </w:p>
    <w:p w:rsidR="00957404" w:rsidRPr="00957404" w:rsidRDefault="00957404" w:rsidP="00957404">
      <w:pPr>
        <w:tabs>
          <w:tab w:val="left" w:pos="808"/>
        </w:tabs>
        <w:spacing w:before="43" w:line="278" w:lineRule="auto"/>
        <w:ind w:left="851" w:right="1074" w:hanging="851"/>
        <w:rPr>
          <w:sz w:val="24"/>
        </w:rPr>
      </w:pPr>
      <w:r>
        <w:rPr>
          <w:sz w:val="24"/>
        </w:rPr>
        <w:t>8.1</w:t>
      </w:r>
      <w:r>
        <w:rPr>
          <w:sz w:val="24"/>
        </w:rPr>
        <w:tab/>
      </w:r>
      <w:r w:rsidRPr="00957404">
        <w:rPr>
          <w:sz w:val="24"/>
        </w:rPr>
        <w:t>Groups are not-for-profit and operate within the community, voluntary and environmental</w:t>
      </w:r>
      <w:r w:rsidRPr="00957404">
        <w:rPr>
          <w:spacing w:val="-1"/>
          <w:sz w:val="24"/>
        </w:rPr>
        <w:t xml:space="preserve"> </w:t>
      </w:r>
      <w:r w:rsidRPr="00957404">
        <w:rPr>
          <w:sz w:val="24"/>
        </w:rPr>
        <w:t>sectors</w:t>
      </w:r>
    </w:p>
    <w:p w:rsidR="00957404" w:rsidRPr="00957404" w:rsidRDefault="00957404" w:rsidP="00BD74E2">
      <w:pPr>
        <w:pStyle w:val="ListParagraph"/>
        <w:numPr>
          <w:ilvl w:val="1"/>
          <w:numId w:val="2"/>
        </w:numPr>
        <w:tabs>
          <w:tab w:val="left" w:pos="808"/>
        </w:tabs>
        <w:spacing w:line="288" w:lineRule="exact"/>
        <w:ind w:left="851" w:hanging="851"/>
        <w:rPr>
          <w:sz w:val="24"/>
        </w:rPr>
      </w:pPr>
      <w:r w:rsidRPr="00957404">
        <w:rPr>
          <w:sz w:val="24"/>
        </w:rPr>
        <w:t>Have more than five (5)</w:t>
      </w:r>
      <w:r w:rsidRPr="00957404">
        <w:rPr>
          <w:spacing w:val="-5"/>
          <w:sz w:val="24"/>
        </w:rPr>
        <w:t xml:space="preserve"> </w:t>
      </w:r>
      <w:r w:rsidRPr="00957404">
        <w:rPr>
          <w:sz w:val="24"/>
        </w:rPr>
        <w:t>members</w:t>
      </w:r>
    </w:p>
    <w:p w:rsidR="00957404" w:rsidRPr="00957404" w:rsidRDefault="00957404" w:rsidP="00BD74E2">
      <w:pPr>
        <w:pStyle w:val="ListParagraph"/>
        <w:numPr>
          <w:ilvl w:val="1"/>
          <w:numId w:val="2"/>
        </w:numPr>
        <w:tabs>
          <w:tab w:val="left" w:pos="808"/>
        </w:tabs>
        <w:spacing w:before="46" w:line="276" w:lineRule="auto"/>
        <w:ind w:left="851" w:right="410" w:hanging="851"/>
        <w:rPr>
          <w:sz w:val="24"/>
        </w:rPr>
      </w:pPr>
      <w:r w:rsidRPr="00957404">
        <w:rPr>
          <w:sz w:val="24"/>
        </w:rPr>
        <w:t>Have a written constitution (operating rules &amp; procedures and/or memorandum &amp; articles of association) and a formal structure (</w:t>
      </w:r>
      <w:proofErr w:type="spellStart"/>
      <w:r w:rsidRPr="00957404">
        <w:rPr>
          <w:sz w:val="24"/>
        </w:rPr>
        <w:t>eg</w:t>
      </w:r>
      <w:proofErr w:type="spellEnd"/>
      <w:r w:rsidRPr="00957404">
        <w:rPr>
          <w:sz w:val="24"/>
        </w:rPr>
        <w:t xml:space="preserve"> Chairperson, Secretary or Equivalent)</w:t>
      </w:r>
    </w:p>
    <w:p w:rsidR="00957404" w:rsidRDefault="00957404" w:rsidP="00BD74E2">
      <w:pPr>
        <w:pStyle w:val="ListParagraph"/>
        <w:numPr>
          <w:ilvl w:val="1"/>
          <w:numId w:val="2"/>
        </w:numPr>
        <w:tabs>
          <w:tab w:val="left" w:pos="808"/>
        </w:tabs>
        <w:spacing w:line="292" w:lineRule="exact"/>
        <w:ind w:left="808" w:hanging="808"/>
        <w:rPr>
          <w:sz w:val="24"/>
        </w:rPr>
      </w:pPr>
      <w:r>
        <w:rPr>
          <w:sz w:val="24"/>
        </w:rPr>
        <w:t>Be a minimum of six months in</w:t>
      </w:r>
      <w:r>
        <w:rPr>
          <w:spacing w:val="-7"/>
          <w:sz w:val="24"/>
        </w:rPr>
        <w:t xml:space="preserve"> </w:t>
      </w:r>
      <w:r>
        <w:rPr>
          <w:sz w:val="24"/>
        </w:rPr>
        <w:t>existence and currently active</w:t>
      </w:r>
    </w:p>
    <w:p w:rsidR="00957404" w:rsidRDefault="00957404" w:rsidP="00BD74E2">
      <w:pPr>
        <w:pStyle w:val="ListParagraph"/>
        <w:numPr>
          <w:ilvl w:val="1"/>
          <w:numId w:val="2"/>
        </w:numPr>
        <w:tabs>
          <w:tab w:val="left" w:pos="808"/>
        </w:tabs>
        <w:spacing w:before="45"/>
        <w:ind w:left="808" w:hanging="808"/>
        <w:rPr>
          <w:sz w:val="24"/>
        </w:rPr>
      </w:pPr>
      <w:r>
        <w:rPr>
          <w:sz w:val="24"/>
        </w:rPr>
        <w:t>Be open and proactive in engaging new</w:t>
      </w:r>
      <w:r>
        <w:rPr>
          <w:spacing w:val="-3"/>
          <w:sz w:val="24"/>
        </w:rPr>
        <w:t xml:space="preserve"> </w:t>
      </w:r>
      <w:r>
        <w:rPr>
          <w:sz w:val="24"/>
        </w:rPr>
        <w:t>members</w:t>
      </w:r>
    </w:p>
    <w:p w:rsidR="00957404" w:rsidRDefault="00957404" w:rsidP="00BD74E2">
      <w:pPr>
        <w:pStyle w:val="ListParagraph"/>
        <w:numPr>
          <w:ilvl w:val="1"/>
          <w:numId w:val="2"/>
        </w:numPr>
        <w:tabs>
          <w:tab w:val="left" w:pos="808"/>
        </w:tabs>
        <w:spacing w:before="45"/>
        <w:ind w:left="808" w:hanging="808"/>
        <w:rPr>
          <w:sz w:val="24"/>
        </w:rPr>
      </w:pPr>
      <w:r>
        <w:rPr>
          <w:sz w:val="24"/>
        </w:rPr>
        <w:t>Be broadly representative and accountable</w:t>
      </w:r>
    </w:p>
    <w:p w:rsidR="00957404" w:rsidRDefault="00957404" w:rsidP="00BD74E2">
      <w:pPr>
        <w:pStyle w:val="ListParagraph"/>
        <w:numPr>
          <w:ilvl w:val="1"/>
          <w:numId w:val="2"/>
        </w:numPr>
        <w:tabs>
          <w:tab w:val="left" w:pos="808"/>
        </w:tabs>
        <w:spacing w:before="43"/>
        <w:ind w:left="808" w:hanging="808"/>
        <w:rPr>
          <w:sz w:val="24"/>
        </w:rPr>
      </w:pPr>
      <w:r>
        <w:rPr>
          <w:sz w:val="24"/>
        </w:rPr>
        <w:t>Hold an AGM and have regular</w:t>
      </w:r>
      <w:r>
        <w:rPr>
          <w:spacing w:val="-2"/>
          <w:sz w:val="24"/>
        </w:rPr>
        <w:t xml:space="preserve"> </w:t>
      </w:r>
      <w:r>
        <w:rPr>
          <w:sz w:val="24"/>
        </w:rPr>
        <w:t>meetings</w:t>
      </w:r>
    </w:p>
    <w:p w:rsidR="00957404" w:rsidRPr="00637F95" w:rsidRDefault="00957404" w:rsidP="00BD74E2">
      <w:pPr>
        <w:pStyle w:val="ListParagraph"/>
        <w:numPr>
          <w:ilvl w:val="1"/>
          <w:numId w:val="2"/>
        </w:numPr>
        <w:tabs>
          <w:tab w:val="left" w:pos="808"/>
        </w:tabs>
        <w:spacing w:before="46"/>
        <w:ind w:left="808" w:hanging="808"/>
        <w:rPr>
          <w:sz w:val="24"/>
        </w:rPr>
      </w:pPr>
      <w:r w:rsidRPr="00637F95">
        <w:rPr>
          <w:sz w:val="24"/>
        </w:rPr>
        <w:t>Be non-party political, anti-sectarian and non</w:t>
      </w:r>
      <w:r w:rsidRPr="00637F95">
        <w:rPr>
          <w:spacing w:val="-4"/>
          <w:sz w:val="24"/>
        </w:rPr>
        <w:t xml:space="preserve"> </w:t>
      </w:r>
      <w:r w:rsidRPr="00637F95">
        <w:rPr>
          <w:sz w:val="24"/>
        </w:rPr>
        <w:t>discriminatory</w:t>
      </w:r>
      <w:r w:rsidR="008A2541" w:rsidRPr="00637F95">
        <w:rPr>
          <w:sz w:val="24"/>
        </w:rPr>
        <w:t xml:space="preserve"> (religious groups are permitted to join the PPN as long as their community activities are open to non or other faith members)</w:t>
      </w:r>
    </w:p>
    <w:p w:rsidR="00957404" w:rsidRDefault="00957404" w:rsidP="00BD74E2">
      <w:pPr>
        <w:pStyle w:val="ListParagraph"/>
        <w:numPr>
          <w:ilvl w:val="1"/>
          <w:numId w:val="2"/>
        </w:numPr>
        <w:tabs>
          <w:tab w:val="left" w:pos="808"/>
          <w:tab w:val="left" w:pos="863"/>
          <w:tab w:val="left" w:pos="864"/>
        </w:tabs>
        <w:spacing w:before="43"/>
        <w:ind w:left="863" w:hanging="863"/>
        <w:rPr>
          <w:sz w:val="24"/>
        </w:rPr>
      </w:pPr>
      <w:r>
        <w:rPr>
          <w:sz w:val="24"/>
        </w:rPr>
        <w:t>Be independent, with a committee or board (not a substructure or</w:t>
      </w:r>
      <w:r>
        <w:rPr>
          <w:spacing w:val="-23"/>
          <w:sz w:val="24"/>
        </w:rPr>
        <w:t xml:space="preserve"> </w:t>
      </w:r>
      <w:r>
        <w:rPr>
          <w:sz w:val="24"/>
        </w:rPr>
        <w:t>subcommittee)</w:t>
      </w:r>
    </w:p>
    <w:p w:rsidR="00957404" w:rsidRDefault="00957404" w:rsidP="00BD74E2">
      <w:pPr>
        <w:pStyle w:val="ListParagraph"/>
        <w:numPr>
          <w:ilvl w:val="1"/>
          <w:numId w:val="2"/>
        </w:numPr>
        <w:tabs>
          <w:tab w:val="left" w:pos="808"/>
        </w:tabs>
        <w:spacing w:before="43" w:line="278" w:lineRule="auto"/>
        <w:ind w:left="808" w:right="800" w:hanging="808"/>
        <w:rPr>
          <w:sz w:val="24"/>
        </w:rPr>
      </w:pPr>
      <w:r>
        <w:rPr>
          <w:sz w:val="24"/>
        </w:rPr>
        <w:t>Groups must be able to establish their bona fides as a community or voluntary organisation and provide documentation if requested to do</w:t>
      </w:r>
      <w:r>
        <w:rPr>
          <w:spacing w:val="-9"/>
          <w:sz w:val="24"/>
        </w:rPr>
        <w:t xml:space="preserve"> </w:t>
      </w:r>
      <w:r>
        <w:rPr>
          <w:sz w:val="24"/>
        </w:rPr>
        <w:t>so.</w:t>
      </w:r>
    </w:p>
    <w:p w:rsidR="00957404" w:rsidRDefault="00957404" w:rsidP="00BD74E2">
      <w:pPr>
        <w:pStyle w:val="ListParagraph"/>
        <w:numPr>
          <w:ilvl w:val="1"/>
          <w:numId w:val="2"/>
        </w:numPr>
        <w:tabs>
          <w:tab w:val="left" w:pos="808"/>
        </w:tabs>
        <w:spacing w:line="293" w:lineRule="exact"/>
        <w:ind w:left="808" w:hanging="808"/>
        <w:rPr>
          <w:sz w:val="24"/>
        </w:rPr>
      </w:pPr>
      <w:r>
        <w:rPr>
          <w:sz w:val="24"/>
        </w:rPr>
        <w:t>Groups are required to renew their membership every</w:t>
      </w:r>
      <w:r>
        <w:rPr>
          <w:spacing w:val="-1"/>
          <w:sz w:val="24"/>
        </w:rPr>
        <w:t xml:space="preserve"> </w:t>
      </w:r>
      <w:r>
        <w:rPr>
          <w:sz w:val="24"/>
        </w:rPr>
        <w:t>two years</w:t>
      </w:r>
    </w:p>
    <w:p w:rsidR="00BD7E91" w:rsidRDefault="00BD7E91" w:rsidP="00BD7E91"/>
    <w:p w:rsidR="00BD7E91" w:rsidRPr="00957404" w:rsidRDefault="00957404" w:rsidP="00957404">
      <w:pPr>
        <w:tabs>
          <w:tab w:val="left" w:pos="914"/>
        </w:tabs>
        <w:ind w:left="808"/>
        <w:rPr>
          <w:b/>
          <w:color w:val="17365D" w:themeColor="text2" w:themeShade="BF"/>
        </w:rPr>
      </w:pPr>
      <w:r w:rsidRPr="00957404">
        <w:rPr>
          <w:b/>
          <w:color w:val="17365D" w:themeColor="text2" w:themeShade="BF"/>
        </w:rPr>
        <w:t xml:space="preserve">Criteria for PPN Representatives </w:t>
      </w:r>
    </w:p>
    <w:p w:rsidR="00957404" w:rsidRDefault="00957404" w:rsidP="0057498D">
      <w:pPr>
        <w:pStyle w:val="ListParagraph"/>
        <w:numPr>
          <w:ilvl w:val="1"/>
          <w:numId w:val="2"/>
        </w:numPr>
        <w:tabs>
          <w:tab w:val="left" w:pos="808"/>
        </w:tabs>
        <w:spacing w:line="276" w:lineRule="auto"/>
        <w:ind w:left="851" w:right="374" w:hanging="851"/>
        <w:rPr>
          <w:sz w:val="24"/>
        </w:rPr>
      </w:pPr>
      <w:r w:rsidRPr="00957404">
        <w:rPr>
          <w:sz w:val="24"/>
        </w:rPr>
        <w:t>A PPN Member who intends to run for public office must declare their interest and</w:t>
      </w:r>
      <w:r>
        <w:rPr>
          <w:sz w:val="24"/>
        </w:rPr>
        <w:t>,</w:t>
      </w:r>
      <w:r w:rsidRPr="00957404">
        <w:rPr>
          <w:sz w:val="24"/>
        </w:rPr>
        <w:t xml:space="preserve"> on formal nomination</w:t>
      </w:r>
      <w:r>
        <w:rPr>
          <w:sz w:val="24"/>
        </w:rPr>
        <w:t>,</w:t>
      </w:r>
      <w:r w:rsidRPr="00957404">
        <w:rPr>
          <w:sz w:val="24"/>
        </w:rPr>
        <w:t xml:space="preserve"> step down from the PPN for the period of the elections. </w:t>
      </w:r>
    </w:p>
    <w:p w:rsidR="00957404" w:rsidRPr="00382920" w:rsidRDefault="00957404" w:rsidP="0057498D">
      <w:pPr>
        <w:pStyle w:val="ListParagraph"/>
        <w:numPr>
          <w:ilvl w:val="1"/>
          <w:numId w:val="2"/>
        </w:numPr>
        <w:tabs>
          <w:tab w:val="left" w:pos="808"/>
        </w:tabs>
        <w:spacing w:line="276" w:lineRule="auto"/>
        <w:ind w:left="851" w:right="374" w:hanging="851"/>
        <w:rPr>
          <w:sz w:val="24"/>
        </w:rPr>
      </w:pPr>
      <w:r w:rsidRPr="00382920">
        <w:rPr>
          <w:sz w:val="24"/>
        </w:rPr>
        <w:t>Any candidate who runs for public office</w:t>
      </w:r>
      <w:r w:rsidR="008A2541" w:rsidRPr="00382920">
        <w:rPr>
          <w:sz w:val="24"/>
        </w:rPr>
        <w:t>, regardless of success,</w:t>
      </w:r>
      <w:r w:rsidRPr="00382920">
        <w:rPr>
          <w:sz w:val="24"/>
        </w:rPr>
        <w:t xml:space="preserve"> must wait one year from the time of elections to return to the PPN if not</w:t>
      </w:r>
      <w:r w:rsidRPr="00382920">
        <w:rPr>
          <w:spacing w:val="-1"/>
          <w:sz w:val="24"/>
        </w:rPr>
        <w:t xml:space="preserve"> </w:t>
      </w:r>
      <w:r w:rsidRPr="00382920">
        <w:rPr>
          <w:sz w:val="24"/>
        </w:rPr>
        <w:t>elected.</w:t>
      </w:r>
    </w:p>
    <w:p w:rsidR="00957404" w:rsidRDefault="00957404" w:rsidP="00BD7E91"/>
    <w:p w:rsidR="00EC5626" w:rsidRDefault="00EC5626" w:rsidP="00EC5626">
      <w:pPr>
        <w:pStyle w:val="ListParagraph"/>
        <w:tabs>
          <w:tab w:val="left" w:pos="808"/>
        </w:tabs>
        <w:spacing w:line="293" w:lineRule="exact"/>
        <w:ind w:left="808" w:firstLine="0"/>
        <w:rPr>
          <w:sz w:val="24"/>
        </w:rPr>
      </w:pPr>
    </w:p>
    <w:p w:rsidR="00EC5626" w:rsidRPr="00EC5626" w:rsidRDefault="00EC5626" w:rsidP="00EC5626">
      <w:pPr>
        <w:pStyle w:val="ListParagraph"/>
        <w:tabs>
          <w:tab w:val="left" w:pos="808"/>
        </w:tabs>
        <w:spacing w:line="293" w:lineRule="exact"/>
        <w:ind w:left="808" w:hanging="808"/>
        <w:rPr>
          <w:b/>
          <w:color w:val="002060"/>
          <w:sz w:val="24"/>
        </w:rPr>
      </w:pPr>
      <w:r w:rsidRPr="00257F0C">
        <w:rPr>
          <w:sz w:val="24"/>
          <w:highlight w:val="yellow"/>
        </w:rPr>
        <w:t>8.13</w:t>
      </w:r>
      <w:r w:rsidRPr="00257F0C">
        <w:rPr>
          <w:b/>
          <w:color w:val="002060"/>
          <w:sz w:val="24"/>
          <w:highlight w:val="yellow"/>
        </w:rPr>
        <w:t xml:space="preserve">       Associate </w:t>
      </w:r>
      <w:r w:rsidR="0094169D" w:rsidRPr="00257F0C">
        <w:rPr>
          <w:b/>
          <w:color w:val="002060"/>
          <w:sz w:val="24"/>
          <w:highlight w:val="yellow"/>
        </w:rPr>
        <w:t>Members</w:t>
      </w:r>
    </w:p>
    <w:p w:rsidR="00EC5626" w:rsidRDefault="0094169D" w:rsidP="00EC5626">
      <w:pPr>
        <w:pStyle w:val="ListParagraph"/>
        <w:tabs>
          <w:tab w:val="left" w:pos="808"/>
        </w:tabs>
        <w:spacing w:line="293" w:lineRule="exact"/>
        <w:ind w:left="808" w:firstLine="0"/>
        <w:rPr>
          <w:sz w:val="24"/>
        </w:rPr>
      </w:pPr>
      <w:r>
        <w:rPr>
          <w:sz w:val="24"/>
        </w:rPr>
        <w:t>Many PPNs have established Associate Memberships f</w:t>
      </w:r>
      <w:r w:rsidR="00EC5626">
        <w:rPr>
          <w:sz w:val="24"/>
        </w:rPr>
        <w:t>or those groups interested in connecting with the PPN</w:t>
      </w:r>
      <w:r>
        <w:rPr>
          <w:sz w:val="24"/>
        </w:rPr>
        <w:t xml:space="preserve"> and hearing about the work we do</w:t>
      </w:r>
      <w:r w:rsidR="00EC5626">
        <w:rPr>
          <w:sz w:val="24"/>
        </w:rPr>
        <w:t xml:space="preserve">, who do not meet the above criteria. Associate members will receive information and communications from the PPN and will be eligible to attend training and events. Associate members WILL NOT </w:t>
      </w:r>
      <w:proofErr w:type="gramStart"/>
      <w:r w:rsidR="00EC5626">
        <w:rPr>
          <w:sz w:val="24"/>
        </w:rPr>
        <w:t>be</w:t>
      </w:r>
      <w:proofErr w:type="gramEnd"/>
      <w:r w:rsidR="00EC5626">
        <w:rPr>
          <w:sz w:val="24"/>
        </w:rPr>
        <w:t xml:space="preserve"> eligible to either nominate people for representative position</w:t>
      </w:r>
      <w:r w:rsidR="002F1592">
        <w:rPr>
          <w:sz w:val="24"/>
        </w:rPr>
        <w:t>s or take part in PPN elections. Examples of our current Associate members include</w:t>
      </w:r>
      <w:proofErr w:type="gramStart"/>
      <w:r w:rsidR="0055625D">
        <w:rPr>
          <w:sz w:val="24"/>
        </w:rPr>
        <w:t>:-</w:t>
      </w:r>
      <w:proofErr w:type="gramEnd"/>
      <w:r w:rsidR="0055625D">
        <w:rPr>
          <w:sz w:val="24"/>
        </w:rPr>
        <w:t xml:space="preserve"> Alcohol Forum IMPACT, </w:t>
      </w:r>
      <w:proofErr w:type="spellStart"/>
      <w:r w:rsidR="0055625D">
        <w:rPr>
          <w:sz w:val="24"/>
        </w:rPr>
        <w:t>Bróga</w:t>
      </w:r>
      <w:proofErr w:type="spellEnd"/>
      <w:r w:rsidR="0055625D">
        <w:rPr>
          <w:sz w:val="24"/>
        </w:rPr>
        <w:t xml:space="preserve"> </w:t>
      </w:r>
      <w:proofErr w:type="spellStart"/>
      <w:r w:rsidR="0055625D">
        <w:rPr>
          <w:sz w:val="24"/>
        </w:rPr>
        <w:t>Bríomhar</w:t>
      </w:r>
      <w:proofErr w:type="spellEnd"/>
      <w:r w:rsidR="0055625D">
        <w:rPr>
          <w:sz w:val="24"/>
        </w:rPr>
        <w:t xml:space="preserve"> Dance School, Easkey Mental Health, First Light</w:t>
      </w:r>
    </w:p>
    <w:p w:rsidR="00957404" w:rsidRDefault="00957404" w:rsidP="00957404"/>
    <w:p w:rsidR="0094169D" w:rsidRDefault="0094169D" w:rsidP="00957404"/>
    <w:p w:rsidR="0094169D" w:rsidRDefault="0094169D" w:rsidP="00957404"/>
    <w:p w:rsidR="0094169D" w:rsidRPr="00957404" w:rsidRDefault="0094169D" w:rsidP="00957404"/>
    <w:p w:rsidR="00957404" w:rsidRDefault="00957404" w:rsidP="00BD74E2">
      <w:pPr>
        <w:pStyle w:val="Heading1"/>
        <w:numPr>
          <w:ilvl w:val="0"/>
          <w:numId w:val="2"/>
        </w:numPr>
        <w:tabs>
          <w:tab w:val="left" w:pos="952"/>
          <w:tab w:val="left" w:pos="953"/>
        </w:tabs>
        <w:ind w:hanging="786"/>
        <w:rPr>
          <w:color w:val="17365D" w:themeColor="text2" w:themeShade="BF"/>
          <w:sz w:val="36"/>
          <w:szCs w:val="36"/>
        </w:rPr>
      </w:pPr>
      <w:r w:rsidRPr="00957404">
        <w:rPr>
          <w:color w:val="17365D" w:themeColor="text2" w:themeShade="BF"/>
          <w:sz w:val="36"/>
          <w:szCs w:val="36"/>
        </w:rPr>
        <w:lastRenderedPageBreak/>
        <w:t>Electoral Colleges</w:t>
      </w:r>
    </w:p>
    <w:p w:rsidR="00957404" w:rsidRPr="00957404" w:rsidRDefault="00957404" w:rsidP="00957404">
      <w:pPr>
        <w:pStyle w:val="Heading1"/>
        <w:tabs>
          <w:tab w:val="left" w:pos="952"/>
          <w:tab w:val="left" w:pos="953"/>
        </w:tabs>
        <w:ind w:left="786" w:firstLine="0"/>
        <w:rPr>
          <w:color w:val="17365D" w:themeColor="text2" w:themeShade="BF"/>
          <w:sz w:val="36"/>
          <w:szCs w:val="36"/>
        </w:rPr>
      </w:pPr>
    </w:p>
    <w:p w:rsidR="00957404" w:rsidRPr="00957404" w:rsidRDefault="00957404" w:rsidP="00957404">
      <w:pPr>
        <w:pStyle w:val="ListParagraph"/>
        <w:numPr>
          <w:ilvl w:val="1"/>
          <w:numId w:val="13"/>
        </w:numPr>
        <w:tabs>
          <w:tab w:val="left" w:pos="952"/>
          <w:tab w:val="left" w:pos="953"/>
        </w:tabs>
        <w:spacing w:before="43" w:line="278" w:lineRule="auto"/>
        <w:ind w:right="443" w:hanging="786"/>
        <w:rPr>
          <w:sz w:val="24"/>
        </w:rPr>
      </w:pPr>
      <w:r w:rsidRPr="00957404">
        <w:rPr>
          <w:sz w:val="24"/>
        </w:rPr>
        <w:t>When joining the PPN, membership groups must opt to be a part of one of three electoral colleges within the PPN: Environment, Social Inclusion or</w:t>
      </w:r>
      <w:r w:rsidRPr="00957404">
        <w:rPr>
          <w:spacing w:val="-18"/>
          <w:sz w:val="24"/>
        </w:rPr>
        <w:t xml:space="preserve"> Community &amp; </w:t>
      </w:r>
      <w:r w:rsidRPr="00957404">
        <w:rPr>
          <w:sz w:val="24"/>
        </w:rPr>
        <w:t>Voluntary</w:t>
      </w:r>
    </w:p>
    <w:p w:rsidR="00957404" w:rsidRDefault="00957404" w:rsidP="0057498D">
      <w:pPr>
        <w:pStyle w:val="ListParagraph"/>
        <w:numPr>
          <w:ilvl w:val="0"/>
          <w:numId w:val="12"/>
        </w:numPr>
        <w:tabs>
          <w:tab w:val="left" w:pos="952"/>
          <w:tab w:val="left" w:pos="953"/>
        </w:tabs>
        <w:spacing w:line="278" w:lineRule="auto"/>
        <w:ind w:left="1276" w:right="450" w:hanging="425"/>
        <w:rPr>
          <w:sz w:val="24"/>
        </w:rPr>
      </w:pPr>
      <w:r>
        <w:rPr>
          <w:sz w:val="24"/>
        </w:rPr>
        <w:t>To join the Social Inclusion Electoral College an organisation’s primary objectives and activities must focus on social inclusion / social justice /</w:t>
      </w:r>
      <w:r>
        <w:rPr>
          <w:spacing w:val="-9"/>
          <w:sz w:val="24"/>
        </w:rPr>
        <w:t xml:space="preserve"> </w:t>
      </w:r>
      <w:r>
        <w:rPr>
          <w:sz w:val="24"/>
        </w:rPr>
        <w:t>equality.</w:t>
      </w:r>
    </w:p>
    <w:p w:rsidR="00957404" w:rsidRDefault="00957404" w:rsidP="0057498D">
      <w:pPr>
        <w:pStyle w:val="ListParagraph"/>
        <w:numPr>
          <w:ilvl w:val="0"/>
          <w:numId w:val="12"/>
        </w:numPr>
        <w:tabs>
          <w:tab w:val="left" w:pos="952"/>
          <w:tab w:val="left" w:pos="953"/>
        </w:tabs>
        <w:spacing w:line="276" w:lineRule="auto"/>
        <w:ind w:left="1276" w:right="252" w:hanging="425"/>
        <w:rPr>
          <w:sz w:val="24"/>
        </w:rPr>
      </w:pPr>
      <w:r>
        <w:rPr>
          <w:sz w:val="24"/>
        </w:rPr>
        <w:t>To join the Environment Electoral College an organisation’s primary objectives and activities must be environmental (i.e. ecological) protection and/or environmental sustainability. Membership of this Electoral College will be validated by the Environmental Pillar at a national</w:t>
      </w:r>
      <w:r>
        <w:rPr>
          <w:spacing w:val="-5"/>
          <w:sz w:val="24"/>
        </w:rPr>
        <w:t xml:space="preserve"> </w:t>
      </w:r>
      <w:r>
        <w:rPr>
          <w:sz w:val="24"/>
        </w:rPr>
        <w:t>level</w:t>
      </w:r>
    </w:p>
    <w:p w:rsidR="00957404" w:rsidRDefault="00957404" w:rsidP="0057498D">
      <w:pPr>
        <w:pStyle w:val="ListParagraph"/>
        <w:numPr>
          <w:ilvl w:val="0"/>
          <w:numId w:val="12"/>
        </w:numPr>
        <w:tabs>
          <w:tab w:val="left" w:pos="952"/>
          <w:tab w:val="left" w:pos="953"/>
        </w:tabs>
        <w:spacing w:line="278" w:lineRule="auto"/>
        <w:ind w:left="1276" w:right="409" w:hanging="425"/>
        <w:rPr>
          <w:sz w:val="24"/>
        </w:rPr>
      </w:pPr>
      <w:r>
        <w:rPr>
          <w:sz w:val="24"/>
        </w:rPr>
        <w:t>Organisations whose primary objectives are other than those listed above will be members of the Voluntary Electoral</w:t>
      </w:r>
      <w:r>
        <w:rPr>
          <w:spacing w:val="-7"/>
          <w:sz w:val="24"/>
        </w:rPr>
        <w:t xml:space="preserve"> </w:t>
      </w:r>
      <w:r>
        <w:rPr>
          <w:sz w:val="24"/>
        </w:rPr>
        <w:t>College.</w:t>
      </w:r>
    </w:p>
    <w:p w:rsidR="00957404" w:rsidRDefault="00957404" w:rsidP="00957404">
      <w:pPr>
        <w:pStyle w:val="ListParagraph"/>
        <w:numPr>
          <w:ilvl w:val="1"/>
          <w:numId w:val="13"/>
        </w:numPr>
        <w:tabs>
          <w:tab w:val="left" w:pos="952"/>
          <w:tab w:val="left" w:pos="953"/>
        </w:tabs>
        <w:spacing w:line="288" w:lineRule="exact"/>
        <w:ind w:hanging="786"/>
        <w:rPr>
          <w:sz w:val="24"/>
        </w:rPr>
      </w:pPr>
      <w:r>
        <w:rPr>
          <w:sz w:val="24"/>
        </w:rPr>
        <w:t>Each college chooses two people to represent them on the PPN</w:t>
      </w:r>
      <w:r>
        <w:rPr>
          <w:spacing w:val="-5"/>
          <w:sz w:val="24"/>
        </w:rPr>
        <w:t xml:space="preserve"> </w:t>
      </w:r>
      <w:r>
        <w:rPr>
          <w:sz w:val="24"/>
        </w:rPr>
        <w:t>Secretariat.</w:t>
      </w:r>
    </w:p>
    <w:p w:rsidR="00957404" w:rsidRDefault="00957404" w:rsidP="00957404">
      <w:pPr>
        <w:pStyle w:val="ListParagraph"/>
        <w:numPr>
          <w:ilvl w:val="1"/>
          <w:numId w:val="13"/>
        </w:numPr>
        <w:tabs>
          <w:tab w:val="left" w:pos="952"/>
          <w:tab w:val="left" w:pos="953"/>
        </w:tabs>
        <w:spacing w:before="41" w:line="276" w:lineRule="auto"/>
        <w:ind w:right="237" w:hanging="786"/>
        <w:rPr>
          <w:sz w:val="24"/>
        </w:rPr>
      </w:pPr>
      <w:r>
        <w:rPr>
          <w:sz w:val="24"/>
        </w:rPr>
        <w:t>Each college elects members from among their own college members to represent them on the County’s Local Community Development Committee</w:t>
      </w:r>
      <w:r>
        <w:rPr>
          <w:spacing w:val="-10"/>
          <w:sz w:val="24"/>
        </w:rPr>
        <w:t xml:space="preserve"> </w:t>
      </w:r>
      <w:r>
        <w:rPr>
          <w:sz w:val="24"/>
        </w:rPr>
        <w:t>(LCDC).</w:t>
      </w:r>
    </w:p>
    <w:p w:rsidR="00957404" w:rsidRDefault="00957404" w:rsidP="00957404">
      <w:pPr>
        <w:pStyle w:val="ListParagraph"/>
        <w:numPr>
          <w:ilvl w:val="1"/>
          <w:numId w:val="13"/>
        </w:numPr>
        <w:tabs>
          <w:tab w:val="left" w:pos="952"/>
          <w:tab w:val="left" w:pos="953"/>
        </w:tabs>
        <w:spacing w:before="1" w:line="276" w:lineRule="auto"/>
        <w:ind w:right="132" w:hanging="786"/>
        <w:rPr>
          <w:sz w:val="24"/>
        </w:rPr>
      </w:pPr>
      <w:r>
        <w:rPr>
          <w:sz w:val="24"/>
        </w:rPr>
        <w:t>Members are to be nominated to the LCDC from the PPN (two from the Community and Voluntary College, two from the Social Inclusion College and one from the Environment College).</w:t>
      </w:r>
    </w:p>
    <w:p w:rsidR="00C02F00" w:rsidRDefault="00957404" w:rsidP="00957404">
      <w:pPr>
        <w:pStyle w:val="ListParagraph"/>
        <w:numPr>
          <w:ilvl w:val="1"/>
          <w:numId w:val="13"/>
        </w:numPr>
        <w:tabs>
          <w:tab w:val="left" w:pos="952"/>
          <w:tab w:val="left" w:pos="953"/>
        </w:tabs>
        <w:spacing w:line="276" w:lineRule="auto"/>
        <w:ind w:right="140" w:hanging="786"/>
        <w:rPr>
          <w:sz w:val="24"/>
        </w:rPr>
      </w:pPr>
      <w:r>
        <w:rPr>
          <w:sz w:val="24"/>
        </w:rPr>
        <w:t xml:space="preserve">All nominees who put themselves forward for election </w:t>
      </w:r>
      <w:r w:rsidR="001E7207">
        <w:rPr>
          <w:sz w:val="24"/>
        </w:rPr>
        <w:t>must</w:t>
      </w:r>
      <w:r>
        <w:rPr>
          <w:sz w:val="24"/>
        </w:rPr>
        <w:t xml:space="preserve"> adhere to the charter for representative</w:t>
      </w:r>
    </w:p>
    <w:p w:rsidR="00C02F00" w:rsidRDefault="00E85808" w:rsidP="00C02F00">
      <w:pPr>
        <w:pStyle w:val="ListParagraph"/>
        <w:tabs>
          <w:tab w:val="left" w:pos="952"/>
          <w:tab w:val="left" w:pos="953"/>
        </w:tabs>
        <w:spacing w:line="276" w:lineRule="auto"/>
        <w:ind w:left="786" w:right="140" w:firstLine="0"/>
        <w:rPr>
          <w:sz w:val="24"/>
        </w:rPr>
      </w:pPr>
      <w:r>
        <w:rPr>
          <w:sz w:val="24"/>
        </w:rPr>
        <w:t xml:space="preserve"> </w:t>
      </w:r>
    </w:p>
    <w:p w:rsidR="00C02F00" w:rsidRDefault="00C02F00" w:rsidP="00C02F00"/>
    <w:p w:rsidR="00C02F00" w:rsidRPr="00C02F00" w:rsidRDefault="00C02F00" w:rsidP="00C02F00">
      <w:pPr>
        <w:pBdr>
          <w:bottom w:val="single" w:sz="4" w:space="1" w:color="auto"/>
        </w:pBdr>
        <w:rPr>
          <w:b/>
          <w:color w:val="17365D" w:themeColor="text2" w:themeShade="BF"/>
          <w:sz w:val="40"/>
          <w:szCs w:val="40"/>
        </w:rPr>
      </w:pPr>
      <w:r w:rsidRPr="00C02F00">
        <w:rPr>
          <w:b/>
          <w:color w:val="17365D" w:themeColor="text2" w:themeShade="BF"/>
          <w:sz w:val="40"/>
          <w:szCs w:val="40"/>
        </w:rPr>
        <w:t>Committees and PPN Representatives</w:t>
      </w:r>
    </w:p>
    <w:p w:rsidR="00C02F00" w:rsidRDefault="00C02F00" w:rsidP="00C02F00"/>
    <w:p w:rsidR="00C02F00" w:rsidRPr="00C02F00" w:rsidRDefault="00C02F00" w:rsidP="0057498D">
      <w:pPr>
        <w:pStyle w:val="Heading1"/>
        <w:numPr>
          <w:ilvl w:val="0"/>
          <w:numId w:val="2"/>
        </w:numPr>
        <w:tabs>
          <w:tab w:val="left" w:pos="851"/>
        </w:tabs>
        <w:ind w:hanging="786"/>
        <w:rPr>
          <w:color w:val="17365D" w:themeColor="text2" w:themeShade="BF"/>
          <w:sz w:val="32"/>
          <w:szCs w:val="32"/>
        </w:rPr>
      </w:pPr>
      <w:r w:rsidRPr="00C02F00">
        <w:rPr>
          <w:color w:val="17365D" w:themeColor="text2" w:themeShade="BF"/>
          <w:sz w:val="32"/>
          <w:szCs w:val="32"/>
        </w:rPr>
        <w:t>Conflicts of Interest on Committees of the</w:t>
      </w:r>
      <w:r w:rsidRPr="00C02F00">
        <w:rPr>
          <w:color w:val="17365D" w:themeColor="text2" w:themeShade="BF"/>
          <w:spacing w:val="-7"/>
          <w:sz w:val="32"/>
          <w:szCs w:val="32"/>
        </w:rPr>
        <w:t xml:space="preserve"> </w:t>
      </w:r>
      <w:r w:rsidRPr="00C02F00">
        <w:rPr>
          <w:color w:val="17365D" w:themeColor="text2" w:themeShade="BF"/>
          <w:sz w:val="32"/>
          <w:szCs w:val="32"/>
        </w:rPr>
        <w:t>PPN</w:t>
      </w:r>
    </w:p>
    <w:p w:rsidR="00C02F00" w:rsidRDefault="00C02F00" w:rsidP="00C02F00">
      <w:pPr>
        <w:pStyle w:val="BodyText"/>
        <w:spacing w:before="3"/>
        <w:ind w:left="0"/>
        <w:rPr>
          <w:b/>
          <w:sz w:val="31"/>
        </w:rPr>
      </w:pPr>
    </w:p>
    <w:p w:rsidR="00C02F00" w:rsidRDefault="00C02F00" w:rsidP="0057498D">
      <w:pPr>
        <w:pStyle w:val="ListParagraph"/>
        <w:numPr>
          <w:ilvl w:val="1"/>
          <w:numId w:val="2"/>
        </w:numPr>
        <w:tabs>
          <w:tab w:val="left" w:pos="952"/>
          <w:tab w:val="left" w:pos="953"/>
        </w:tabs>
        <w:spacing w:line="278" w:lineRule="auto"/>
        <w:ind w:left="851" w:right="122" w:hanging="851"/>
        <w:rPr>
          <w:sz w:val="24"/>
        </w:rPr>
      </w:pPr>
      <w:r>
        <w:rPr>
          <w:sz w:val="24"/>
        </w:rPr>
        <w:t>Members should demonstrate transparency in all dealings and act in an honest, fair and independent</w:t>
      </w:r>
      <w:r>
        <w:rPr>
          <w:spacing w:val="-1"/>
          <w:sz w:val="24"/>
        </w:rPr>
        <w:t xml:space="preserve"> </w:t>
      </w:r>
      <w:r>
        <w:rPr>
          <w:sz w:val="24"/>
        </w:rPr>
        <w:t>way.</w:t>
      </w:r>
    </w:p>
    <w:p w:rsidR="00C02F00" w:rsidRDefault="00C02F00" w:rsidP="0057498D">
      <w:pPr>
        <w:pStyle w:val="ListParagraph"/>
        <w:numPr>
          <w:ilvl w:val="1"/>
          <w:numId w:val="2"/>
        </w:numPr>
        <w:tabs>
          <w:tab w:val="left" w:pos="952"/>
          <w:tab w:val="left" w:pos="953"/>
        </w:tabs>
        <w:spacing w:line="276" w:lineRule="auto"/>
        <w:ind w:left="851" w:right="115" w:hanging="851"/>
        <w:rPr>
          <w:sz w:val="24"/>
        </w:rPr>
      </w:pPr>
      <w:r>
        <w:rPr>
          <w:sz w:val="24"/>
        </w:rPr>
        <w:t>Committee members must disclose any conflict of interest, be it personal, family, business or otherwise, in relation to any initiative taken by the</w:t>
      </w:r>
      <w:r>
        <w:rPr>
          <w:spacing w:val="-16"/>
          <w:sz w:val="24"/>
        </w:rPr>
        <w:t xml:space="preserve"> </w:t>
      </w:r>
      <w:r>
        <w:rPr>
          <w:sz w:val="24"/>
        </w:rPr>
        <w:t>committee.</w:t>
      </w:r>
    </w:p>
    <w:p w:rsidR="00C02F00" w:rsidRDefault="00C02F00" w:rsidP="0057498D">
      <w:pPr>
        <w:pStyle w:val="ListParagraph"/>
        <w:numPr>
          <w:ilvl w:val="1"/>
          <w:numId w:val="2"/>
        </w:numPr>
        <w:tabs>
          <w:tab w:val="left" w:pos="953"/>
        </w:tabs>
        <w:spacing w:line="276" w:lineRule="auto"/>
        <w:ind w:left="851" w:right="120" w:hanging="851"/>
        <w:rPr>
          <w:sz w:val="24"/>
        </w:rPr>
      </w:pPr>
      <w:r>
        <w:rPr>
          <w:sz w:val="24"/>
        </w:rPr>
        <w:t>A conflict of interest can be related to personal, family or business matters, and may be associated with the member or anyone connected with the member benefitting directly or indirectly from activities of the</w:t>
      </w:r>
      <w:r>
        <w:rPr>
          <w:spacing w:val="-12"/>
          <w:sz w:val="24"/>
        </w:rPr>
        <w:t xml:space="preserve"> </w:t>
      </w:r>
      <w:r>
        <w:rPr>
          <w:sz w:val="24"/>
        </w:rPr>
        <w:t>committee.</w:t>
      </w:r>
    </w:p>
    <w:p w:rsidR="00C02F00" w:rsidRDefault="00C02F00" w:rsidP="0057498D">
      <w:pPr>
        <w:pStyle w:val="ListParagraph"/>
        <w:numPr>
          <w:ilvl w:val="1"/>
          <w:numId w:val="2"/>
        </w:numPr>
        <w:tabs>
          <w:tab w:val="left" w:pos="953"/>
        </w:tabs>
        <w:spacing w:line="276" w:lineRule="auto"/>
        <w:ind w:left="851" w:right="114" w:hanging="851"/>
        <w:rPr>
          <w:sz w:val="24"/>
        </w:rPr>
      </w:pPr>
      <w:r>
        <w:rPr>
          <w:sz w:val="24"/>
        </w:rPr>
        <w:t xml:space="preserve">If a disclosure of interest is made at a meeting, particulars of the disclosure will be recorded in the minutes of the meeting concerned, and </w:t>
      </w:r>
      <w:proofErr w:type="spellStart"/>
      <w:r>
        <w:rPr>
          <w:sz w:val="24"/>
        </w:rPr>
        <w:t>or</w:t>
      </w:r>
      <w:proofErr w:type="spellEnd"/>
      <w:r>
        <w:rPr>
          <w:sz w:val="24"/>
        </w:rPr>
        <w:t xml:space="preserve"> so long as the matter to which the disclosure related is being dealt with by the meeting, the person by whom the disclosure is made shall not be counted in the quorum for the</w:t>
      </w:r>
      <w:r>
        <w:rPr>
          <w:spacing w:val="-24"/>
          <w:sz w:val="24"/>
        </w:rPr>
        <w:t xml:space="preserve"> </w:t>
      </w:r>
      <w:r>
        <w:rPr>
          <w:sz w:val="24"/>
        </w:rPr>
        <w:t>meeting.</w:t>
      </w:r>
    </w:p>
    <w:p w:rsidR="00C02F00" w:rsidRDefault="00C02F00" w:rsidP="0057498D">
      <w:pPr>
        <w:pStyle w:val="ListParagraph"/>
        <w:numPr>
          <w:ilvl w:val="1"/>
          <w:numId w:val="2"/>
        </w:numPr>
        <w:tabs>
          <w:tab w:val="left" w:pos="953"/>
        </w:tabs>
        <w:spacing w:line="276" w:lineRule="auto"/>
        <w:ind w:left="851" w:right="114" w:hanging="851"/>
        <w:rPr>
          <w:sz w:val="24"/>
        </w:rPr>
      </w:pPr>
      <w:r>
        <w:rPr>
          <w:sz w:val="24"/>
        </w:rPr>
        <w:t xml:space="preserve">Where a conflict of interest is declared by a member, that member will leave the meeting and will not be entitled to vote on the matter in which they have an </w:t>
      </w:r>
      <w:r>
        <w:rPr>
          <w:sz w:val="24"/>
        </w:rPr>
        <w:lastRenderedPageBreak/>
        <w:t>interest. Upon returning to the meeting the member will be notified of the decision by the Chair and no further discussion will take place. All registered conflicts will be recorded in the</w:t>
      </w:r>
      <w:r>
        <w:rPr>
          <w:spacing w:val="-1"/>
          <w:sz w:val="24"/>
        </w:rPr>
        <w:t xml:space="preserve"> </w:t>
      </w:r>
      <w:r>
        <w:rPr>
          <w:sz w:val="24"/>
        </w:rPr>
        <w:t>minutes.</w:t>
      </w:r>
    </w:p>
    <w:p w:rsidR="006A7E28" w:rsidRDefault="006A7E28" w:rsidP="006A7E28">
      <w:pPr>
        <w:pStyle w:val="ListParagraph"/>
        <w:tabs>
          <w:tab w:val="left" w:pos="953"/>
        </w:tabs>
        <w:spacing w:line="276" w:lineRule="auto"/>
        <w:ind w:left="851" w:right="114" w:firstLine="0"/>
        <w:rPr>
          <w:sz w:val="24"/>
        </w:rPr>
      </w:pPr>
    </w:p>
    <w:p w:rsidR="006A7E28" w:rsidRDefault="006A7E28" w:rsidP="006A7E28">
      <w:pPr>
        <w:pStyle w:val="ListParagraph"/>
        <w:tabs>
          <w:tab w:val="left" w:pos="953"/>
        </w:tabs>
        <w:spacing w:line="276" w:lineRule="auto"/>
        <w:ind w:left="851" w:right="114" w:firstLine="0"/>
        <w:rPr>
          <w:sz w:val="24"/>
        </w:rPr>
      </w:pPr>
    </w:p>
    <w:p w:rsidR="006A7E28" w:rsidRDefault="006A7E28" w:rsidP="006A7E28">
      <w:pPr>
        <w:pStyle w:val="ListParagraph"/>
        <w:tabs>
          <w:tab w:val="left" w:pos="953"/>
        </w:tabs>
        <w:spacing w:line="276" w:lineRule="auto"/>
        <w:ind w:left="851" w:right="114" w:firstLine="0"/>
        <w:rPr>
          <w:sz w:val="24"/>
        </w:rPr>
      </w:pPr>
    </w:p>
    <w:p w:rsidR="00C02F00" w:rsidRDefault="00C02F00" w:rsidP="00C02F00">
      <w:pPr>
        <w:pStyle w:val="BodyText"/>
        <w:ind w:left="0"/>
      </w:pPr>
    </w:p>
    <w:p w:rsidR="00C02F00" w:rsidRDefault="00C02F00" w:rsidP="0057498D">
      <w:pPr>
        <w:pStyle w:val="Heading1"/>
        <w:numPr>
          <w:ilvl w:val="0"/>
          <w:numId w:val="2"/>
        </w:numPr>
        <w:tabs>
          <w:tab w:val="left" w:pos="952"/>
          <w:tab w:val="left" w:pos="953"/>
        </w:tabs>
        <w:spacing w:before="189"/>
        <w:ind w:left="952" w:hanging="952"/>
        <w:rPr>
          <w:color w:val="17365D" w:themeColor="text2" w:themeShade="BF"/>
          <w:sz w:val="32"/>
          <w:szCs w:val="32"/>
        </w:rPr>
      </w:pPr>
      <w:bookmarkStart w:id="6" w:name="_bookmark17"/>
      <w:bookmarkEnd w:id="6"/>
      <w:r w:rsidRPr="00C02F00">
        <w:rPr>
          <w:color w:val="17365D" w:themeColor="text2" w:themeShade="BF"/>
          <w:sz w:val="32"/>
          <w:szCs w:val="32"/>
        </w:rPr>
        <w:t>Elections of representatives to County</w:t>
      </w:r>
      <w:r w:rsidRPr="00C02F00">
        <w:rPr>
          <w:color w:val="17365D" w:themeColor="text2" w:themeShade="BF"/>
          <w:spacing w:val="-4"/>
          <w:sz w:val="32"/>
          <w:szCs w:val="32"/>
        </w:rPr>
        <w:t xml:space="preserve"> </w:t>
      </w:r>
      <w:r w:rsidRPr="00C02F00">
        <w:rPr>
          <w:color w:val="17365D" w:themeColor="text2" w:themeShade="BF"/>
          <w:sz w:val="32"/>
          <w:szCs w:val="32"/>
        </w:rPr>
        <w:t>Structures</w:t>
      </w:r>
    </w:p>
    <w:p w:rsidR="00EA0A09" w:rsidRPr="00C02F00" w:rsidRDefault="00EA0A09" w:rsidP="00EA0A09">
      <w:pPr>
        <w:pStyle w:val="Heading1"/>
        <w:tabs>
          <w:tab w:val="left" w:pos="952"/>
          <w:tab w:val="left" w:pos="953"/>
        </w:tabs>
        <w:spacing w:before="189"/>
        <w:ind w:firstLine="0"/>
        <w:rPr>
          <w:color w:val="17365D" w:themeColor="text2" w:themeShade="BF"/>
          <w:sz w:val="32"/>
          <w:szCs w:val="32"/>
        </w:rPr>
      </w:pPr>
    </w:p>
    <w:p w:rsidR="00C02F00" w:rsidRPr="00637F95" w:rsidRDefault="00C02F00" w:rsidP="0057498D">
      <w:pPr>
        <w:pStyle w:val="ListParagraph"/>
        <w:numPr>
          <w:ilvl w:val="1"/>
          <w:numId w:val="2"/>
        </w:numPr>
        <w:tabs>
          <w:tab w:val="left" w:pos="851"/>
        </w:tabs>
        <w:spacing w:before="46" w:line="276" w:lineRule="auto"/>
        <w:ind w:left="851" w:right="1195" w:hanging="786"/>
        <w:rPr>
          <w:sz w:val="24"/>
        </w:rPr>
      </w:pPr>
      <w:r w:rsidRPr="00637F95">
        <w:rPr>
          <w:sz w:val="24"/>
        </w:rPr>
        <w:t xml:space="preserve">When a position becomes available for a PPN representative on a county structure/committee, </w:t>
      </w:r>
      <w:r w:rsidR="001E7207" w:rsidRPr="00637F95">
        <w:rPr>
          <w:sz w:val="24"/>
        </w:rPr>
        <w:t>and no substitute exists, the Secretariat will be responsible for deciding on the most appropriate way to fill the vacancy. Options available to them include; hosting a full election across all members, conducting an election through a specific college, co-opting or leaving the seat empty until the next full election cycle.</w:t>
      </w:r>
    </w:p>
    <w:p w:rsidR="00C02F00" w:rsidRDefault="00C02F00" w:rsidP="0057498D">
      <w:pPr>
        <w:pStyle w:val="ListParagraph"/>
        <w:numPr>
          <w:ilvl w:val="1"/>
          <w:numId w:val="2"/>
        </w:numPr>
        <w:tabs>
          <w:tab w:val="left" w:pos="851"/>
        </w:tabs>
        <w:spacing w:line="276" w:lineRule="auto"/>
        <w:ind w:left="851" w:right="235" w:hanging="786"/>
        <w:rPr>
          <w:sz w:val="24"/>
        </w:rPr>
      </w:pPr>
      <w:r>
        <w:rPr>
          <w:sz w:val="24"/>
        </w:rPr>
        <w:t>In all elections of PPN representatives, care will be taken to ensure gender balance and geographical spread of</w:t>
      </w:r>
      <w:r>
        <w:rPr>
          <w:spacing w:val="-2"/>
          <w:sz w:val="24"/>
        </w:rPr>
        <w:t xml:space="preserve"> </w:t>
      </w:r>
      <w:r>
        <w:rPr>
          <w:sz w:val="24"/>
        </w:rPr>
        <w:t>representatives.</w:t>
      </w:r>
    </w:p>
    <w:p w:rsidR="00C02F00" w:rsidRDefault="00C02F00" w:rsidP="0057498D">
      <w:pPr>
        <w:pStyle w:val="ListParagraph"/>
        <w:numPr>
          <w:ilvl w:val="1"/>
          <w:numId w:val="2"/>
        </w:numPr>
        <w:tabs>
          <w:tab w:val="left" w:pos="851"/>
        </w:tabs>
        <w:spacing w:before="43" w:line="276" w:lineRule="auto"/>
        <w:ind w:left="851" w:right="929" w:hanging="786"/>
        <w:rPr>
          <w:sz w:val="24"/>
        </w:rPr>
      </w:pPr>
      <w:r>
        <w:rPr>
          <w:sz w:val="24"/>
        </w:rPr>
        <w:t>Staff and Members of the local authority cannot be nominated through this process.</w:t>
      </w:r>
    </w:p>
    <w:p w:rsidR="00C02F00" w:rsidRPr="00EA0A09" w:rsidRDefault="00C02F00" w:rsidP="0057498D">
      <w:pPr>
        <w:pStyle w:val="ListParagraph"/>
        <w:numPr>
          <w:ilvl w:val="1"/>
          <w:numId w:val="2"/>
        </w:numPr>
        <w:tabs>
          <w:tab w:val="left" w:pos="851"/>
        </w:tabs>
        <w:spacing w:before="1" w:line="276" w:lineRule="auto"/>
        <w:ind w:left="851" w:right="311" w:hanging="786"/>
        <w:rPr>
          <w:sz w:val="24"/>
        </w:rPr>
      </w:pPr>
      <w:r>
        <w:rPr>
          <w:sz w:val="24"/>
        </w:rPr>
        <w:t>If anyone nominated through this process subsequently decides to enter electoral politics he/she must immediately resign their PPN representative role and</w:t>
      </w:r>
      <w:r>
        <w:rPr>
          <w:spacing w:val="-18"/>
          <w:sz w:val="24"/>
        </w:rPr>
        <w:t xml:space="preserve"> </w:t>
      </w:r>
      <w:r>
        <w:rPr>
          <w:sz w:val="24"/>
        </w:rPr>
        <w:t>the</w:t>
      </w:r>
      <w:r w:rsidR="00EA0A09">
        <w:rPr>
          <w:sz w:val="24"/>
        </w:rPr>
        <w:t xml:space="preserve"> </w:t>
      </w:r>
      <w:r w:rsidRPr="0094169D">
        <w:rPr>
          <w:sz w:val="24"/>
          <w:szCs w:val="24"/>
        </w:rPr>
        <w:t>substitute from the relevant nominating PPN unit (Electoral College / Linkage Group) will replace them.</w:t>
      </w:r>
      <w:r w:rsidR="00EA0A09" w:rsidRPr="0094169D">
        <w:rPr>
          <w:sz w:val="24"/>
          <w:szCs w:val="24"/>
        </w:rPr>
        <w:t xml:space="preserve"> If</w:t>
      </w:r>
      <w:r w:rsidR="001E7207" w:rsidRPr="0094169D">
        <w:rPr>
          <w:sz w:val="24"/>
          <w:szCs w:val="24"/>
        </w:rPr>
        <w:t xml:space="preserve"> no substitute is available refer to 11.1</w:t>
      </w:r>
    </w:p>
    <w:p w:rsidR="00C02F00" w:rsidRDefault="00C02F00" w:rsidP="0057498D">
      <w:pPr>
        <w:pStyle w:val="ListParagraph"/>
        <w:numPr>
          <w:ilvl w:val="1"/>
          <w:numId w:val="2"/>
        </w:numPr>
        <w:tabs>
          <w:tab w:val="left" w:pos="952"/>
        </w:tabs>
        <w:spacing w:before="1" w:line="276" w:lineRule="auto"/>
        <w:ind w:left="851" w:right="167" w:hanging="786"/>
        <w:rPr>
          <w:sz w:val="24"/>
        </w:rPr>
      </w:pPr>
      <w:r>
        <w:rPr>
          <w:sz w:val="24"/>
        </w:rPr>
        <w:t xml:space="preserve">A person who has been an elected representative of any level of Government (local or national) should not be chosen to represent PPN in any representative role for </w:t>
      </w:r>
      <w:r w:rsidR="00EA0A09">
        <w:rPr>
          <w:sz w:val="24"/>
        </w:rPr>
        <w:t xml:space="preserve">at least </w:t>
      </w:r>
      <w:r>
        <w:rPr>
          <w:sz w:val="24"/>
        </w:rPr>
        <w:t>one year after completing their term of</w:t>
      </w:r>
      <w:r>
        <w:rPr>
          <w:spacing w:val="-4"/>
          <w:sz w:val="24"/>
        </w:rPr>
        <w:t xml:space="preserve"> </w:t>
      </w:r>
      <w:r>
        <w:rPr>
          <w:sz w:val="24"/>
        </w:rPr>
        <w:t>office.</w:t>
      </w:r>
    </w:p>
    <w:p w:rsidR="00C02F00" w:rsidRDefault="00C02F00" w:rsidP="0057498D">
      <w:pPr>
        <w:pStyle w:val="ListParagraph"/>
        <w:numPr>
          <w:ilvl w:val="1"/>
          <w:numId w:val="2"/>
        </w:numPr>
        <w:tabs>
          <w:tab w:val="left" w:pos="952"/>
        </w:tabs>
        <w:spacing w:line="276" w:lineRule="auto"/>
        <w:ind w:left="851" w:right="1237" w:hanging="786"/>
        <w:rPr>
          <w:sz w:val="24"/>
        </w:rPr>
      </w:pPr>
      <w:r>
        <w:rPr>
          <w:sz w:val="24"/>
        </w:rPr>
        <w:t>Employees/professionals, where there is a conflict of interest, cannot be nominated.</w:t>
      </w:r>
    </w:p>
    <w:p w:rsidR="00C02F00" w:rsidRDefault="00C02F00" w:rsidP="0057498D">
      <w:pPr>
        <w:pStyle w:val="ListParagraph"/>
        <w:numPr>
          <w:ilvl w:val="1"/>
          <w:numId w:val="2"/>
        </w:numPr>
        <w:tabs>
          <w:tab w:val="left" w:pos="952"/>
        </w:tabs>
        <w:ind w:left="851" w:hanging="786"/>
        <w:rPr>
          <w:sz w:val="24"/>
        </w:rPr>
      </w:pPr>
      <w:r>
        <w:rPr>
          <w:sz w:val="24"/>
        </w:rPr>
        <w:t>The validity of nominations will be decided by the</w:t>
      </w:r>
      <w:r>
        <w:rPr>
          <w:spacing w:val="-8"/>
          <w:sz w:val="24"/>
        </w:rPr>
        <w:t xml:space="preserve"> </w:t>
      </w:r>
      <w:r>
        <w:rPr>
          <w:sz w:val="24"/>
        </w:rPr>
        <w:t>Secretariat</w:t>
      </w:r>
      <w:r w:rsidR="00AC5E9D">
        <w:rPr>
          <w:sz w:val="24"/>
        </w:rPr>
        <w:t xml:space="preserve"> against PPN membership criteria</w:t>
      </w:r>
      <w:r>
        <w:rPr>
          <w:sz w:val="24"/>
        </w:rPr>
        <w:t>.</w:t>
      </w:r>
    </w:p>
    <w:p w:rsidR="00C02F00" w:rsidRDefault="00C02F00" w:rsidP="0057498D">
      <w:pPr>
        <w:pStyle w:val="ListParagraph"/>
        <w:numPr>
          <w:ilvl w:val="1"/>
          <w:numId w:val="2"/>
        </w:numPr>
        <w:tabs>
          <w:tab w:val="left" w:pos="952"/>
        </w:tabs>
        <w:spacing w:before="43" w:line="276" w:lineRule="auto"/>
        <w:ind w:left="851" w:right="305" w:hanging="786"/>
        <w:rPr>
          <w:sz w:val="24"/>
        </w:rPr>
      </w:pPr>
      <w:r>
        <w:rPr>
          <w:sz w:val="24"/>
        </w:rPr>
        <w:t>All PPN representatives should be guided by the Representatives’ Charter and any criteria laid down by the unit that nominates them to their representative</w:t>
      </w:r>
      <w:r>
        <w:rPr>
          <w:spacing w:val="-28"/>
          <w:sz w:val="24"/>
        </w:rPr>
        <w:t xml:space="preserve"> </w:t>
      </w:r>
      <w:r>
        <w:rPr>
          <w:sz w:val="24"/>
        </w:rPr>
        <w:t>role.</w:t>
      </w:r>
    </w:p>
    <w:p w:rsidR="00C02F00" w:rsidRPr="002F1592" w:rsidRDefault="00C02F00" w:rsidP="0057498D">
      <w:pPr>
        <w:pStyle w:val="ListParagraph"/>
        <w:numPr>
          <w:ilvl w:val="1"/>
          <w:numId w:val="2"/>
        </w:numPr>
        <w:tabs>
          <w:tab w:val="left" w:pos="952"/>
        </w:tabs>
        <w:spacing w:before="1" w:line="276" w:lineRule="auto"/>
        <w:ind w:left="851" w:right="349" w:hanging="786"/>
        <w:rPr>
          <w:sz w:val="24"/>
        </w:rPr>
      </w:pPr>
      <w:r w:rsidRPr="002F1592">
        <w:rPr>
          <w:sz w:val="24"/>
        </w:rPr>
        <w:t xml:space="preserve">A retiring representative who is required to step down will be eligible for re- </w:t>
      </w:r>
      <w:proofErr w:type="gramStart"/>
      <w:r w:rsidRPr="002F1592">
        <w:rPr>
          <w:sz w:val="24"/>
        </w:rPr>
        <w:t>election,</w:t>
      </w:r>
      <w:proofErr w:type="gramEnd"/>
      <w:r w:rsidRPr="002F1592">
        <w:rPr>
          <w:sz w:val="24"/>
        </w:rPr>
        <w:t xml:space="preserve"> however no representative can serve a term </w:t>
      </w:r>
      <w:r w:rsidR="001E7207" w:rsidRPr="002F1592">
        <w:rPr>
          <w:sz w:val="24"/>
        </w:rPr>
        <w:t xml:space="preserve">of more than </w:t>
      </w:r>
      <w:r w:rsidR="0094169D">
        <w:rPr>
          <w:sz w:val="24"/>
        </w:rPr>
        <w:t xml:space="preserve">2 full </w:t>
      </w:r>
      <w:r w:rsidRPr="002F1592">
        <w:rPr>
          <w:sz w:val="24"/>
        </w:rPr>
        <w:t xml:space="preserve">consecutive </w:t>
      </w:r>
      <w:r w:rsidR="0094169D">
        <w:rPr>
          <w:sz w:val="24"/>
        </w:rPr>
        <w:t>terms</w:t>
      </w:r>
      <w:r w:rsidR="002F1592">
        <w:rPr>
          <w:sz w:val="24"/>
        </w:rPr>
        <w:t>.</w:t>
      </w:r>
    </w:p>
    <w:p w:rsidR="00C02F00" w:rsidRDefault="00C02F00" w:rsidP="00EA0A09">
      <w:pPr>
        <w:ind w:hanging="786"/>
        <w:rPr>
          <w:sz w:val="24"/>
        </w:rPr>
      </w:pPr>
    </w:p>
    <w:p w:rsidR="00C02F00" w:rsidRPr="00EA0A09" w:rsidRDefault="00C02F00" w:rsidP="0057498D">
      <w:pPr>
        <w:pStyle w:val="Heading1"/>
        <w:numPr>
          <w:ilvl w:val="0"/>
          <w:numId w:val="2"/>
        </w:numPr>
        <w:tabs>
          <w:tab w:val="left" w:pos="952"/>
          <w:tab w:val="left" w:pos="953"/>
        </w:tabs>
        <w:ind w:left="952" w:hanging="952"/>
        <w:rPr>
          <w:color w:val="17365D" w:themeColor="text2" w:themeShade="BF"/>
          <w:sz w:val="32"/>
          <w:szCs w:val="32"/>
        </w:rPr>
      </w:pPr>
      <w:r w:rsidRPr="00EA0A09">
        <w:rPr>
          <w:color w:val="17365D" w:themeColor="text2" w:themeShade="BF"/>
          <w:sz w:val="32"/>
          <w:szCs w:val="32"/>
        </w:rPr>
        <w:t>Nomination Procedures</w:t>
      </w:r>
    </w:p>
    <w:p w:rsidR="00C02F00" w:rsidRDefault="00C02F00" w:rsidP="0057498D">
      <w:pPr>
        <w:pStyle w:val="BodyText"/>
        <w:spacing w:before="3"/>
        <w:ind w:left="851" w:hanging="709"/>
        <w:rPr>
          <w:b/>
          <w:sz w:val="31"/>
        </w:rPr>
      </w:pPr>
    </w:p>
    <w:p w:rsidR="00C02F00" w:rsidRPr="00EA0A09" w:rsidRDefault="00C02F00" w:rsidP="0057498D">
      <w:pPr>
        <w:pStyle w:val="ListParagraph"/>
        <w:numPr>
          <w:ilvl w:val="1"/>
          <w:numId w:val="2"/>
        </w:numPr>
        <w:tabs>
          <w:tab w:val="left" w:pos="952"/>
          <w:tab w:val="left" w:pos="953"/>
        </w:tabs>
        <w:spacing w:line="276" w:lineRule="auto"/>
        <w:ind w:left="851" w:right="188" w:hanging="851"/>
        <w:rPr>
          <w:sz w:val="24"/>
        </w:rPr>
      </w:pPr>
      <w:r w:rsidRPr="00EA0A09">
        <w:rPr>
          <w:sz w:val="24"/>
        </w:rPr>
        <w:t>Groups registered with the Sligo PPN will be invited to participate in nom</w:t>
      </w:r>
      <w:r w:rsidR="00FC5F73">
        <w:rPr>
          <w:sz w:val="24"/>
        </w:rPr>
        <w:t>ination and election procedures</w:t>
      </w:r>
      <w:r w:rsidRPr="00EA0A09">
        <w:rPr>
          <w:sz w:val="24"/>
        </w:rPr>
        <w:t>.</w:t>
      </w:r>
      <w:r w:rsidR="00AC5E9D">
        <w:rPr>
          <w:sz w:val="24"/>
        </w:rPr>
        <w:t xml:space="preserve"> Processes regarding nomination and election to roles will </w:t>
      </w:r>
      <w:r w:rsidR="00AC5E9D">
        <w:rPr>
          <w:sz w:val="24"/>
        </w:rPr>
        <w:lastRenderedPageBreak/>
        <w:t>be decided by the PPN Secretariat for individual opportunities.</w:t>
      </w:r>
    </w:p>
    <w:p w:rsidR="00C02F00" w:rsidRDefault="00C02F00" w:rsidP="0057498D">
      <w:pPr>
        <w:pStyle w:val="ListParagraph"/>
        <w:numPr>
          <w:ilvl w:val="1"/>
          <w:numId w:val="2"/>
        </w:numPr>
        <w:tabs>
          <w:tab w:val="left" w:pos="952"/>
          <w:tab w:val="left" w:pos="953"/>
        </w:tabs>
        <w:spacing w:before="2" w:line="276" w:lineRule="auto"/>
        <w:ind w:left="851" w:right="808" w:hanging="851"/>
        <w:rPr>
          <w:sz w:val="24"/>
        </w:rPr>
      </w:pPr>
      <w:r w:rsidRPr="00EA0A09">
        <w:rPr>
          <w:sz w:val="24"/>
        </w:rPr>
        <w:t>PPN membership groups should be given 21 days notice of a nomination and election process</w:t>
      </w:r>
    </w:p>
    <w:p w:rsidR="00AC5E9D" w:rsidRDefault="00AC5E9D" w:rsidP="00AC5E9D">
      <w:pPr>
        <w:pStyle w:val="ListParagraph"/>
        <w:tabs>
          <w:tab w:val="left" w:pos="952"/>
          <w:tab w:val="left" w:pos="953"/>
        </w:tabs>
        <w:spacing w:before="2" w:line="276" w:lineRule="auto"/>
        <w:ind w:left="851" w:right="808" w:firstLine="0"/>
        <w:rPr>
          <w:sz w:val="24"/>
        </w:rPr>
      </w:pPr>
    </w:p>
    <w:p w:rsidR="00AC5E9D" w:rsidRPr="00EA0A09" w:rsidRDefault="00AC5E9D" w:rsidP="00AC5E9D">
      <w:pPr>
        <w:pStyle w:val="ListParagraph"/>
        <w:tabs>
          <w:tab w:val="left" w:pos="952"/>
          <w:tab w:val="left" w:pos="953"/>
        </w:tabs>
        <w:spacing w:before="2" w:line="276" w:lineRule="auto"/>
        <w:ind w:left="851" w:right="808" w:firstLine="0"/>
        <w:rPr>
          <w:sz w:val="24"/>
        </w:rPr>
      </w:pPr>
      <w:r>
        <w:rPr>
          <w:sz w:val="24"/>
        </w:rPr>
        <w:t>Nomination to Secretariat</w:t>
      </w:r>
    </w:p>
    <w:p w:rsidR="002F1592" w:rsidRPr="002F1592" w:rsidRDefault="00C02F00" w:rsidP="002F1592">
      <w:pPr>
        <w:pStyle w:val="ListParagraph"/>
        <w:numPr>
          <w:ilvl w:val="1"/>
          <w:numId w:val="2"/>
        </w:numPr>
        <w:tabs>
          <w:tab w:val="left" w:pos="952"/>
          <w:tab w:val="left" w:pos="953"/>
        </w:tabs>
        <w:spacing w:line="276" w:lineRule="auto"/>
        <w:ind w:left="851" w:right="254" w:hanging="851"/>
        <w:rPr>
          <w:rStyle w:val="CommentReference"/>
          <w:sz w:val="24"/>
          <w:szCs w:val="22"/>
        </w:rPr>
      </w:pPr>
      <w:r w:rsidRPr="00EA0A09">
        <w:rPr>
          <w:sz w:val="24"/>
        </w:rPr>
        <w:t>For the purposes of the election to the Secretariat, each PPN membership group is entitled to nominate one person for their municipal district and one person for their electoral</w:t>
      </w:r>
      <w:r w:rsidRPr="00EA0A09">
        <w:rPr>
          <w:spacing w:val="-1"/>
          <w:sz w:val="24"/>
        </w:rPr>
        <w:t xml:space="preserve"> </w:t>
      </w:r>
      <w:r w:rsidRPr="00EA0A09">
        <w:rPr>
          <w:sz w:val="24"/>
        </w:rPr>
        <w:t>college.</w:t>
      </w:r>
    </w:p>
    <w:p w:rsidR="00C02F00" w:rsidRPr="00EA0A09" w:rsidRDefault="00C02F00" w:rsidP="0057498D">
      <w:pPr>
        <w:pStyle w:val="ListParagraph"/>
        <w:numPr>
          <w:ilvl w:val="1"/>
          <w:numId w:val="2"/>
        </w:numPr>
        <w:tabs>
          <w:tab w:val="left" w:pos="952"/>
          <w:tab w:val="left" w:pos="953"/>
        </w:tabs>
        <w:spacing w:line="276" w:lineRule="auto"/>
        <w:ind w:left="851" w:right="270" w:hanging="851"/>
        <w:rPr>
          <w:sz w:val="24"/>
        </w:rPr>
      </w:pPr>
      <w:r w:rsidRPr="00EA0A09">
        <w:rPr>
          <w:sz w:val="24"/>
        </w:rPr>
        <w:t>Nomination forms must be fully completed, by an officer of the nominating group, to be eligible for inclusion in the</w:t>
      </w:r>
      <w:r w:rsidRPr="00EA0A09">
        <w:rPr>
          <w:spacing w:val="-4"/>
          <w:sz w:val="24"/>
        </w:rPr>
        <w:t xml:space="preserve"> </w:t>
      </w:r>
      <w:r w:rsidRPr="00EA0A09">
        <w:rPr>
          <w:sz w:val="24"/>
        </w:rPr>
        <w:t>election</w:t>
      </w:r>
      <w:r w:rsidR="00AC5E9D">
        <w:rPr>
          <w:sz w:val="24"/>
        </w:rPr>
        <w:t xml:space="preserve"> or assessment by relevant panels/boards</w:t>
      </w:r>
    </w:p>
    <w:p w:rsidR="00C02F00" w:rsidRPr="00EA0A09" w:rsidRDefault="00C02F00" w:rsidP="0057498D">
      <w:pPr>
        <w:pStyle w:val="ListParagraph"/>
        <w:numPr>
          <w:ilvl w:val="1"/>
          <w:numId w:val="2"/>
        </w:numPr>
        <w:tabs>
          <w:tab w:val="left" w:pos="952"/>
          <w:tab w:val="left" w:pos="953"/>
        </w:tabs>
        <w:spacing w:line="278" w:lineRule="auto"/>
        <w:ind w:left="851" w:right="397" w:hanging="851"/>
        <w:rPr>
          <w:sz w:val="24"/>
        </w:rPr>
      </w:pPr>
      <w:r w:rsidRPr="00EA0A09">
        <w:rPr>
          <w:sz w:val="24"/>
        </w:rPr>
        <w:t xml:space="preserve">A returning officer, selected by Sligo PPN Secretariat will decide on the validity of the nomination form </w:t>
      </w:r>
      <w:r w:rsidR="00AC5E9D">
        <w:rPr>
          <w:sz w:val="24"/>
        </w:rPr>
        <w:t xml:space="preserve">in terms of PPN eligibility </w:t>
      </w:r>
      <w:r w:rsidRPr="00EA0A09">
        <w:rPr>
          <w:sz w:val="24"/>
        </w:rPr>
        <w:t>and their decision is</w:t>
      </w:r>
      <w:r w:rsidRPr="00EA0A09">
        <w:rPr>
          <w:spacing w:val="-4"/>
          <w:sz w:val="24"/>
        </w:rPr>
        <w:t xml:space="preserve"> </w:t>
      </w:r>
      <w:r w:rsidRPr="00EA0A09">
        <w:rPr>
          <w:sz w:val="24"/>
        </w:rPr>
        <w:t>final.</w:t>
      </w:r>
    </w:p>
    <w:p w:rsidR="00EA0A09" w:rsidRPr="00EA0A09" w:rsidRDefault="00C02F00" w:rsidP="0057498D">
      <w:pPr>
        <w:pStyle w:val="ListParagraph"/>
        <w:numPr>
          <w:ilvl w:val="1"/>
          <w:numId w:val="2"/>
        </w:numPr>
        <w:tabs>
          <w:tab w:val="left" w:pos="952"/>
          <w:tab w:val="left" w:pos="953"/>
        </w:tabs>
        <w:spacing w:line="276" w:lineRule="auto"/>
        <w:ind w:left="851" w:right="340" w:hanging="851"/>
        <w:rPr>
          <w:sz w:val="24"/>
        </w:rPr>
      </w:pPr>
      <w:r w:rsidRPr="00EA0A09">
        <w:rPr>
          <w:sz w:val="24"/>
        </w:rPr>
        <w:t>Nomination forms must be submitted online via a link sent to each PPN member, or another method as decided by the PPN</w:t>
      </w:r>
      <w:r w:rsidRPr="00EA0A09">
        <w:rPr>
          <w:spacing w:val="-1"/>
          <w:sz w:val="24"/>
        </w:rPr>
        <w:t xml:space="preserve"> </w:t>
      </w:r>
      <w:r w:rsidRPr="00EA0A09">
        <w:rPr>
          <w:sz w:val="24"/>
        </w:rPr>
        <w:t>Secretariat</w:t>
      </w:r>
    </w:p>
    <w:p w:rsidR="00EA0A09" w:rsidRPr="00EA0A09" w:rsidRDefault="00EA0A09" w:rsidP="0057498D">
      <w:pPr>
        <w:pStyle w:val="ListParagraph"/>
        <w:numPr>
          <w:ilvl w:val="1"/>
          <w:numId w:val="2"/>
        </w:numPr>
        <w:tabs>
          <w:tab w:val="left" w:pos="952"/>
          <w:tab w:val="left" w:pos="953"/>
        </w:tabs>
        <w:spacing w:before="41" w:line="276" w:lineRule="auto"/>
        <w:ind w:left="851" w:right="238" w:hanging="851"/>
        <w:rPr>
          <w:color w:val="4F81BC"/>
          <w:sz w:val="24"/>
        </w:rPr>
      </w:pPr>
      <w:r w:rsidRPr="00EA0A09">
        <w:rPr>
          <w:sz w:val="24"/>
        </w:rPr>
        <w:t>Where the same person is nominated for an Electoral College and a Municipal District, they will be asked to identify which position they prefer. No candidate can contest two</w:t>
      </w:r>
      <w:r w:rsidRPr="00EA0A09">
        <w:rPr>
          <w:spacing w:val="-2"/>
          <w:sz w:val="24"/>
        </w:rPr>
        <w:t xml:space="preserve"> </w:t>
      </w:r>
      <w:r w:rsidRPr="00EA0A09">
        <w:rPr>
          <w:sz w:val="24"/>
        </w:rPr>
        <w:t>seats.</w:t>
      </w:r>
    </w:p>
    <w:p w:rsidR="00EA0A09" w:rsidRDefault="00EA0A09" w:rsidP="00EA0A09">
      <w:pPr>
        <w:rPr>
          <w:sz w:val="24"/>
        </w:rPr>
      </w:pPr>
    </w:p>
    <w:p w:rsidR="00EA0A09" w:rsidRDefault="00EA0A09" w:rsidP="00EA0A09">
      <w:pPr>
        <w:rPr>
          <w:sz w:val="24"/>
        </w:rPr>
      </w:pPr>
    </w:p>
    <w:p w:rsidR="00EA0A09" w:rsidRPr="00BD74E2" w:rsidRDefault="00EA0A09" w:rsidP="0057498D">
      <w:pPr>
        <w:pStyle w:val="Heading1"/>
        <w:numPr>
          <w:ilvl w:val="0"/>
          <w:numId w:val="2"/>
        </w:numPr>
        <w:tabs>
          <w:tab w:val="left" w:pos="952"/>
          <w:tab w:val="left" w:pos="953"/>
        </w:tabs>
        <w:ind w:left="851" w:hanging="851"/>
        <w:rPr>
          <w:color w:val="002060"/>
          <w:sz w:val="32"/>
          <w:szCs w:val="32"/>
        </w:rPr>
      </w:pPr>
      <w:r w:rsidRPr="00EA0A09">
        <w:rPr>
          <w:color w:val="002060"/>
          <w:sz w:val="32"/>
          <w:szCs w:val="32"/>
        </w:rPr>
        <w:t>Voting</w:t>
      </w:r>
      <w:r w:rsidRPr="00EA0A09">
        <w:rPr>
          <w:color w:val="002060"/>
          <w:spacing w:val="-2"/>
          <w:sz w:val="32"/>
          <w:szCs w:val="32"/>
        </w:rPr>
        <w:t xml:space="preserve"> </w:t>
      </w:r>
      <w:r w:rsidRPr="00EA0A09">
        <w:rPr>
          <w:color w:val="002060"/>
          <w:sz w:val="32"/>
          <w:szCs w:val="32"/>
        </w:rPr>
        <w:t>Procedures</w:t>
      </w:r>
    </w:p>
    <w:p w:rsidR="00EA0A09" w:rsidRDefault="00EA0A09" w:rsidP="00EA0A09">
      <w:pPr>
        <w:pStyle w:val="BodyText"/>
        <w:spacing w:before="10"/>
        <w:ind w:left="0"/>
        <w:rPr>
          <w:b/>
          <w:sz w:val="34"/>
        </w:rPr>
      </w:pPr>
    </w:p>
    <w:p w:rsidR="00EA0A09" w:rsidRDefault="00EA0A09" w:rsidP="0057498D">
      <w:pPr>
        <w:pStyle w:val="ListParagraph"/>
        <w:numPr>
          <w:ilvl w:val="1"/>
          <w:numId w:val="2"/>
        </w:numPr>
        <w:tabs>
          <w:tab w:val="left" w:pos="953"/>
        </w:tabs>
        <w:spacing w:line="276" w:lineRule="auto"/>
        <w:ind w:left="851" w:right="166" w:hanging="851"/>
        <w:rPr>
          <w:color w:val="131312"/>
          <w:sz w:val="24"/>
        </w:rPr>
      </w:pPr>
      <w:r>
        <w:rPr>
          <w:color w:val="131312"/>
          <w:sz w:val="24"/>
        </w:rPr>
        <w:t>Nomination and election procedures will be issued by the PPN unit acting on behalf of the Secretariat before each election. Members will have a mechanism to appeal procedures.</w:t>
      </w:r>
    </w:p>
    <w:p w:rsidR="00EA0A09" w:rsidRDefault="00EA0A09" w:rsidP="0057498D">
      <w:pPr>
        <w:pStyle w:val="ListParagraph"/>
        <w:numPr>
          <w:ilvl w:val="1"/>
          <w:numId w:val="2"/>
        </w:numPr>
        <w:tabs>
          <w:tab w:val="left" w:pos="952"/>
          <w:tab w:val="left" w:pos="953"/>
        </w:tabs>
        <w:spacing w:line="278" w:lineRule="auto"/>
        <w:ind w:left="851" w:right="491" w:hanging="851"/>
        <w:rPr>
          <w:color w:val="131312"/>
          <w:sz w:val="24"/>
        </w:rPr>
      </w:pPr>
      <w:r>
        <w:rPr>
          <w:color w:val="131312"/>
          <w:sz w:val="24"/>
        </w:rPr>
        <w:t>All fully completed nominations received by the closing date, which are deemed eligible, will be put forward for the</w:t>
      </w:r>
      <w:r>
        <w:rPr>
          <w:color w:val="131312"/>
          <w:spacing w:val="-6"/>
          <w:sz w:val="24"/>
        </w:rPr>
        <w:t xml:space="preserve"> </w:t>
      </w:r>
      <w:r>
        <w:rPr>
          <w:color w:val="131312"/>
          <w:sz w:val="24"/>
        </w:rPr>
        <w:t>election</w:t>
      </w:r>
    </w:p>
    <w:p w:rsidR="00EA0A09" w:rsidRPr="0094169D" w:rsidRDefault="0055625D" w:rsidP="0057498D">
      <w:pPr>
        <w:pStyle w:val="ListParagraph"/>
        <w:numPr>
          <w:ilvl w:val="1"/>
          <w:numId w:val="2"/>
        </w:numPr>
        <w:tabs>
          <w:tab w:val="left" w:pos="952"/>
          <w:tab w:val="left" w:pos="953"/>
          <w:tab w:val="left" w:pos="1007"/>
          <w:tab w:val="left" w:pos="1008"/>
        </w:tabs>
        <w:spacing w:line="276" w:lineRule="auto"/>
        <w:ind w:left="851" w:right="521" w:hanging="851"/>
        <w:rPr>
          <w:color w:val="131312"/>
          <w:sz w:val="24"/>
        </w:rPr>
      </w:pPr>
      <w:r w:rsidRPr="0094169D">
        <w:rPr>
          <w:color w:val="131312"/>
          <w:sz w:val="24"/>
        </w:rPr>
        <w:t>Voting options</w:t>
      </w:r>
      <w:r w:rsidR="00EA0A09" w:rsidRPr="0094169D">
        <w:rPr>
          <w:color w:val="131312"/>
          <w:sz w:val="24"/>
        </w:rPr>
        <w:t xml:space="preserve"> will be issued to the person nominated to represent the group </w:t>
      </w:r>
    </w:p>
    <w:p w:rsidR="00EA0A09" w:rsidRDefault="00EA0A09" w:rsidP="0057498D">
      <w:pPr>
        <w:pStyle w:val="ListParagraph"/>
        <w:numPr>
          <w:ilvl w:val="1"/>
          <w:numId w:val="2"/>
        </w:numPr>
        <w:tabs>
          <w:tab w:val="left" w:pos="1007"/>
          <w:tab w:val="left" w:pos="1008"/>
        </w:tabs>
        <w:spacing w:line="276" w:lineRule="auto"/>
        <w:ind w:left="851" w:right="521" w:hanging="851"/>
        <w:rPr>
          <w:color w:val="131312"/>
          <w:sz w:val="24"/>
        </w:rPr>
      </w:pPr>
      <w:r w:rsidRPr="0055625D">
        <w:rPr>
          <w:color w:val="131312"/>
          <w:sz w:val="24"/>
        </w:rPr>
        <w:t xml:space="preserve">If </w:t>
      </w:r>
      <w:r w:rsidR="00235967">
        <w:rPr>
          <w:color w:val="131312"/>
          <w:sz w:val="24"/>
        </w:rPr>
        <w:t xml:space="preserve">elections are due to take place at a meeting and </w:t>
      </w:r>
      <w:r w:rsidRPr="0055625D">
        <w:rPr>
          <w:color w:val="131312"/>
          <w:sz w:val="24"/>
        </w:rPr>
        <w:t xml:space="preserve">the named </w:t>
      </w:r>
      <w:r w:rsidR="00FC5F73" w:rsidRPr="0055625D">
        <w:rPr>
          <w:color w:val="131312"/>
          <w:sz w:val="24"/>
        </w:rPr>
        <w:t>representative cannot attend</w:t>
      </w:r>
      <w:r w:rsidR="00235967">
        <w:rPr>
          <w:color w:val="131312"/>
          <w:sz w:val="24"/>
        </w:rPr>
        <w:t xml:space="preserve">, </w:t>
      </w:r>
      <w:r w:rsidRPr="0055625D">
        <w:rPr>
          <w:color w:val="131312"/>
          <w:sz w:val="24"/>
        </w:rPr>
        <w:t>they can name an alternate. They must inform the PPN office of the name of the alternate at least one day prior to th</w:t>
      </w:r>
      <w:r w:rsidRPr="0055625D">
        <w:rPr>
          <w:color w:val="131312"/>
          <w:spacing w:val="-4"/>
          <w:sz w:val="24"/>
        </w:rPr>
        <w:t xml:space="preserve">e </w:t>
      </w:r>
      <w:r w:rsidRPr="0055625D">
        <w:rPr>
          <w:color w:val="131312"/>
          <w:sz w:val="24"/>
        </w:rPr>
        <w:t>election.</w:t>
      </w:r>
    </w:p>
    <w:p w:rsidR="00EA0A09" w:rsidRDefault="00EA0A09" w:rsidP="0057498D">
      <w:pPr>
        <w:pStyle w:val="ListParagraph"/>
        <w:numPr>
          <w:ilvl w:val="1"/>
          <w:numId w:val="2"/>
        </w:numPr>
        <w:tabs>
          <w:tab w:val="left" w:pos="952"/>
          <w:tab w:val="left" w:pos="953"/>
        </w:tabs>
        <w:spacing w:line="276" w:lineRule="auto"/>
        <w:ind w:left="851" w:right="177" w:hanging="851"/>
        <w:rPr>
          <w:color w:val="131312"/>
          <w:sz w:val="24"/>
        </w:rPr>
      </w:pPr>
      <w:r>
        <w:rPr>
          <w:color w:val="131312"/>
          <w:sz w:val="24"/>
        </w:rPr>
        <w:t>E</w:t>
      </w:r>
      <w:r w:rsidR="00FC5F73">
        <w:rPr>
          <w:color w:val="131312"/>
          <w:sz w:val="24"/>
        </w:rPr>
        <w:t>ach eligible individual can</w:t>
      </w:r>
      <w:r>
        <w:rPr>
          <w:color w:val="131312"/>
          <w:sz w:val="24"/>
        </w:rPr>
        <w:t xml:space="preserve"> vote on behalf of </w:t>
      </w:r>
      <w:r>
        <w:rPr>
          <w:b/>
          <w:color w:val="131312"/>
          <w:sz w:val="24"/>
        </w:rPr>
        <w:t xml:space="preserve">one </w:t>
      </w:r>
      <w:r>
        <w:rPr>
          <w:color w:val="131312"/>
          <w:sz w:val="24"/>
        </w:rPr>
        <w:t xml:space="preserve">organisation only. If an individual is nominated to vote on behalf of another organisation they must ensure that a committee member of that organisation is present </w:t>
      </w:r>
      <w:r w:rsidR="00FC5F73">
        <w:rPr>
          <w:color w:val="131312"/>
          <w:sz w:val="24"/>
        </w:rPr>
        <w:t xml:space="preserve">at any meeting where an election is taking place </w:t>
      </w:r>
      <w:r>
        <w:rPr>
          <w:color w:val="131312"/>
          <w:sz w:val="24"/>
        </w:rPr>
        <w:t>for the purposes of voting.</w:t>
      </w:r>
    </w:p>
    <w:p w:rsidR="00EA0A09" w:rsidRDefault="00EA0A09" w:rsidP="0057498D">
      <w:pPr>
        <w:pStyle w:val="ListParagraph"/>
        <w:numPr>
          <w:ilvl w:val="1"/>
          <w:numId w:val="2"/>
        </w:numPr>
        <w:tabs>
          <w:tab w:val="left" w:pos="1007"/>
          <w:tab w:val="left" w:pos="1008"/>
        </w:tabs>
        <w:spacing w:line="276" w:lineRule="auto"/>
        <w:ind w:left="851" w:right="334" w:hanging="851"/>
        <w:rPr>
          <w:color w:val="131312"/>
          <w:sz w:val="24"/>
        </w:rPr>
      </w:pPr>
      <w:r>
        <w:rPr>
          <w:color w:val="131312"/>
          <w:sz w:val="24"/>
        </w:rPr>
        <w:t>If it is impossible for the PPN grou</w:t>
      </w:r>
      <w:r w:rsidR="00FC5F73">
        <w:rPr>
          <w:color w:val="131312"/>
          <w:sz w:val="24"/>
        </w:rPr>
        <w:t>p’s representative to attend a</w:t>
      </w:r>
      <w:r>
        <w:rPr>
          <w:color w:val="131312"/>
          <w:sz w:val="24"/>
        </w:rPr>
        <w:t xml:space="preserve"> meeting</w:t>
      </w:r>
      <w:r w:rsidR="00FC5F73">
        <w:rPr>
          <w:color w:val="131312"/>
          <w:sz w:val="24"/>
        </w:rPr>
        <w:t xml:space="preserve"> where elections are taking place</w:t>
      </w:r>
      <w:r>
        <w:rPr>
          <w:color w:val="131312"/>
          <w:sz w:val="24"/>
        </w:rPr>
        <w:t>, they should indicate that they require a postal vote by 10 days before the election. This request will then be considered by the PPN</w:t>
      </w:r>
      <w:r>
        <w:rPr>
          <w:color w:val="131312"/>
          <w:spacing w:val="-3"/>
          <w:sz w:val="24"/>
        </w:rPr>
        <w:t xml:space="preserve"> </w:t>
      </w:r>
      <w:r>
        <w:rPr>
          <w:color w:val="131312"/>
          <w:sz w:val="24"/>
        </w:rPr>
        <w:t>unit.</w:t>
      </w:r>
    </w:p>
    <w:p w:rsidR="00EA0A09" w:rsidRDefault="00FC5F73" w:rsidP="0057498D">
      <w:pPr>
        <w:pStyle w:val="ListParagraph"/>
        <w:numPr>
          <w:ilvl w:val="1"/>
          <w:numId w:val="2"/>
        </w:numPr>
        <w:tabs>
          <w:tab w:val="left" w:pos="952"/>
          <w:tab w:val="left" w:pos="953"/>
        </w:tabs>
        <w:spacing w:line="276" w:lineRule="auto"/>
        <w:ind w:left="851" w:right="237" w:hanging="851"/>
        <w:rPr>
          <w:color w:val="131312"/>
          <w:sz w:val="24"/>
        </w:rPr>
      </w:pPr>
      <w:r>
        <w:rPr>
          <w:color w:val="131312"/>
          <w:sz w:val="24"/>
        </w:rPr>
        <w:t>If attending a meeting where elections are taking place, a</w:t>
      </w:r>
      <w:r w:rsidR="00EA0A09">
        <w:rPr>
          <w:color w:val="131312"/>
          <w:sz w:val="24"/>
        </w:rPr>
        <w:t>ll representatives should have a picture ID with them. (Drivers license, Passport, Student ID). When they present their ID, they will receive voting papers for their specified Municipal District, Electoral College or Linkage Group where</w:t>
      </w:r>
      <w:r w:rsidR="00EA0A09">
        <w:rPr>
          <w:color w:val="131312"/>
          <w:spacing w:val="-31"/>
          <w:sz w:val="24"/>
        </w:rPr>
        <w:t xml:space="preserve"> </w:t>
      </w:r>
      <w:r w:rsidR="00EA0A09">
        <w:rPr>
          <w:color w:val="131312"/>
          <w:sz w:val="24"/>
        </w:rPr>
        <w:t>appropriate.</w:t>
      </w:r>
    </w:p>
    <w:p w:rsidR="00EA0A09" w:rsidRDefault="00FC5F73" w:rsidP="0057498D">
      <w:pPr>
        <w:pStyle w:val="ListParagraph"/>
        <w:numPr>
          <w:ilvl w:val="1"/>
          <w:numId w:val="2"/>
        </w:numPr>
        <w:tabs>
          <w:tab w:val="left" w:pos="952"/>
          <w:tab w:val="left" w:pos="953"/>
        </w:tabs>
        <w:spacing w:line="278" w:lineRule="auto"/>
        <w:ind w:left="851" w:right="220" w:hanging="851"/>
        <w:rPr>
          <w:color w:val="131312"/>
          <w:sz w:val="24"/>
        </w:rPr>
      </w:pPr>
      <w:r>
        <w:rPr>
          <w:color w:val="131312"/>
          <w:sz w:val="24"/>
        </w:rPr>
        <w:t>When an election occurs at a meeting, v</w:t>
      </w:r>
      <w:r w:rsidR="00EA0A09">
        <w:rPr>
          <w:color w:val="131312"/>
          <w:sz w:val="24"/>
        </w:rPr>
        <w:t xml:space="preserve">oting will take place at a specified time </w:t>
      </w:r>
      <w:r w:rsidR="00EA0A09">
        <w:rPr>
          <w:color w:val="131312"/>
          <w:sz w:val="24"/>
        </w:rPr>
        <w:lastRenderedPageBreak/>
        <w:t>during the meeting. Counting of votes will proceed immediately thereafter</w:t>
      </w:r>
    </w:p>
    <w:p w:rsidR="00EA0A09" w:rsidRDefault="00EA0A09" w:rsidP="0057498D">
      <w:pPr>
        <w:pStyle w:val="ListParagraph"/>
        <w:numPr>
          <w:ilvl w:val="1"/>
          <w:numId w:val="2"/>
        </w:numPr>
        <w:tabs>
          <w:tab w:val="left" w:pos="952"/>
          <w:tab w:val="left" w:pos="953"/>
        </w:tabs>
        <w:spacing w:line="278" w:lineRule="auto"/>
        <w:ind w:left="851" w:right="681" w:hanging="851"/>
        <w:rPr>
          <w:color w:val="131312"/>
          <w:sz w:val="24"/>
        </w:rPr>
      </w:pPr>
      <w:r>
        <w:rPr>
          <w:color w:val="131312"/>
          <w:sz w:val="24"/>
        </w:rPr>
        <w:t>Officers will be appointed by Sligo PPN Secretariat to oversee the election and count the ballot</w:t>
      </w:r>
      <w:r>
        <w:rPr>
          <w:color w:val="131312"/>
          <w:spacing w:val="-4"/>
          <w:sz w:val="24"/>
        </w:rPr>
        <w:t xml:space="preserve"> </w:t>
      </w:r>
      <w:r>
        <w:rPr>
          <w:color w:val="131312"/>
          <w:sz w:val="24"/>
        </w:rPr>
        <w:t>papers.</w:t>
      </w:r>
    </w:p>
    <w:p w:rsidR="00EA0A09" w:rsidRDefault="00EA0A09" w:rsidP="0057498D">
      <w:pPr>
        <w:pStyle w:val="ListParagraph"/>
        <w:numPr>
          <w:ilvl w:val="1"/>
          <w:numId w:val="2"/>
        </w:numPr>
        <w:tabs>
          <w:tab w:val="left" w:pos="952"/>
          <w:tab w:val="left" w:pos="953"/>
        </w:tabs>
        <w:spacing w:line="276" w:lineRule="auto"/>
        <w:ind w:left="851" w:right="574" w:hanging="851"/>
        <w:rPr>
          <w:color w:val="131312"/>
          <w:sz w:val="24"/>
        </w:rPr>
      </w:pPr>
      <w:r>
        <w:rPr>
          <w:color w:val="131312"/>
          <w:sz w:val="24"/>
        </w:rPr>
        <w:t>Where the number of candidates nominated equals the number of seats, these candidates will be automatically deemed</w:t>
      </w:r>
      <w:r>
        <w:rPr>
          <w:color w:val="131312"/>
          <w:spacing w:val="-4"/>
          <w:sz w:val="24"/>
        </w:rPr>
        <w:t xml:space="preserve"> </w:t>
      </w:r>
      <w:r>
        <w:rPr>
          <w:color w:val="131312"/>
          <w:sz w:val="24"/>
        </w:rPr>
        <w:t>elected.</w:t>
      </w:r>
    </w:p>
    <w:p w:rsidR="00BD74E2" w:rsidRDefault="00EA0A09" w:rsidP="0057498D">
      <w:pPr>
        <w:pStyle w:val="ListParagraph"/>
        <w:numPr>
          <w:ilvl w:val="1"/>
          <w:numId w:val="2"/>
        </w:numPr>
        <w:tabs>
          <w:tab w:val="left" w:pos="952"/>
          <w:tab w:val="left" w:pos="953"/>
        </w:tabs>
        <w:ind w:left="851" w:hanging="851"/>
        <w:rPr>
          <w:color w:val="131312"/>
          <w:sz w:val="24"/>
        </w:rPr>
      </w:pPr>
      <w:r>
        <w:rPr>
          <w:color w:val="131312"/>
          <w:sz w:val="24"/>
        </w:rPr>
        <w:t>Voting will take place in accordance with a proportional representational</w:t>
      </w:r>
      <w:r>
        <w:rPr>
          <w:color w:val="131312"/>
          <w:spacing w:val="-25"/>
          <w:sz w:val="24"/>
        </w:rPr>
        <w:t xml:space="preserve"> </w:t>
      </w:r>
      <w:r>
        <w:rPr>
          <w:color w:val="131312"/>
          <w:sz w:val="24"/>
        </w:rPr>
        <w:t>system.</w:t>
      </w:r>
    </w:p>
    <w:p w:rsidR="00BD74E2" w:rsidRPr="00BD74E2" w:rsidRDefault="00EA0A09" w:rsidP="0057498D">
      <w:pPr>
        <w:pStyle w:val="ListParagraph"/>
        <w:numPr>
          <w:ilvl w:val="1"/>
          <w:numId w:val="2"/>
        </w:numPr>
        <w:tabs>
          <w:tab w:val="left" w:pos="952"/>
          <w:tab w:val="left" w:pos="953"/>
        </w:tabs>
        <w:ind w:left="851" w:hanging="851"/>
        <w:rPr>
          <w:color w:val="131312"/>
          <w:sz w:val="24"/>
        </w:rPr>
      </w:pPr>
      <w:r w:rsidRPr="00BD74E2">
        <w:rPr>
          <w:color w:val="131312"/>
          <w:sz w:val="24"/>
        </w:rPr>
        <w:t xml:space="preserve">Where the number of candidates exceeds the number of seats, the person(s) who receives the highest number of first preference votes will be deemed elected, taking into consideration </w:t>
      </w:r>
      <w:r w:rsidRPr="00BD74E2">
        <w:rPr>
          <w:sz w:val="24"/>
        </w:rPr>
        <w:t>measures to ensure gender balance and a geographic spread of candidates, as</w:t>
      </w:r>
      <w:r w:rsidRPr="00BD74E2">
        <w:rPr>
          <w:spacing w:val="-5"/>
          <w:sz w:val="24"/>
        </w:rPr>
        <w:t xml:space="preserve"> </w:t>
      </w:r>
      <w:r w:rsidRPr="00BD74E2">
        <w:rPr>
          <w:sz w:val="24"/>
        </w:rPr>
        <w:t>appropriate</w:t>
      </w:r>
      <w:r w:rsidR="00BD74E2">
        <w:rPr>
          <w:sz w:val="24"/>
        </w:rPr>
        <w:t>.</w:t>
      </w:r>
    </w:p>
    <w:p w:rsidR="00BD74E2" w:rsidRPr="00BD74E2" w:rsidRDefault="00BD74E2" w:rsidP="0057498D">
      <w:pPr>
        <w:pStyle w:val="ListParagraph"/>
        <w:numPr>
          <w:ilvl w:val="1"/>
          <w:numId w:val="2"/>
        </w:numPr>
        <w:tabs>
          <w:tab w:val="left" w:pos="952"/>
          <w:tab w:val="left" w:pos="953"/>
        </w:tabs>
        <w:spacing w:before="52" w:line="278" w:lineRule="auto"/>
        <w:ind w:left="851" w:right="215" w:hanging="851"/>
        <w:rPr>
          <w:color w:val="131312"/>
          <w:sz w:val="24"/>
        </w:rPr>
      </w:pPr>
      <w:r w:rsidRPr="00BD74E2">
        <w:rPr>
          <w:color w:val="131312"/>
          <w:sz w:val="24"/>
        </w:rPr>
        <w:t>In the event that that a clear preference is not indicated on a ballot sheet, it will</w:t>
      </w:r>
      <w:r w:rsidRPr="00BD74E2">
        <w:rPr>
          <w:color w:val="131312"/>
          <w:spacing w:val="-39"/>
          <w:sz w:val="24"/>
        </w:rPr>
        <w:t xml:space="preserve"> </w:t>
      </w:r>
      <w:r w:rsidRPr="00BD74E2">
        <w:rPr>
          <w:color w:val="131312"/>
          <w:sz w:val="24"/>
        </w:rPr>
        <w:t>be deemed a spoiled vote and will not be</w:t>
      </w:r>
      <w:r w:rsidRPr="00BD74E2">
        <w:rPr>
          <w:color w:val="131312"/>
          <w:spacing w:val="-3"/>
          <w:sz w:val="24"/>
        </w:rPr>
        <w:t xml:space="preserve"> </w:t>
      </w:r>
      <w:r w:rsidRPr="00BD74E2">
        <w:rPr>
          <w:color w:val="131312"/>
          <w:sz w:val="24"/>
        </w:rPr>
        <w:t>counted.</w:t>
      </w:r>
    </w:p>
    <w:p w:rsidR="00BD74E2" w:rsidRDefault="00BD74E2" w:rsidP="0057498D">
      <w:pPr>
        <w:pStyle w:val="ListParagraph"/>
        <w:numPr>
          <w:ilvl w:val="1"/>
          <w:numId w:val="2"/>
        </w:numPr>
        <w:tabs>
          <w:tab w:val="left" w:pos="952"/>
          <w:tab w:val="left" w:pos="953"/>
        </w:tabs>
        <w:spacing w:line="276" w:lineRule="auto"/>
        <w:ind w:left="851" w:right="215" w:hanging="851"/>
        <w:rPr>
          <w:color w:val="131312"/>
          <w:sz w:val="24"/>
        </w:rPr>
      </w:pPr>
      <w:r>
        <w:rPr>
          <w:color w:val="131312"/>
          <w:sz w:val="24"/>
        </w:rPr>
        <w:t>In the event of a tie, the successful candidate will be determined by lot. The names of tied candidates will put in a hat. The first name drawn out will be deemed to be elected. If there are two seats the first two names drawn out will be deemed elected.</w:t>
      </w:r>
    </w:p>
    <w:p w:rsidR="00BD74E2" w:rsidRDefault="00BD74E2" w:rsidP="0057498D">
      <w:pPr>
        <w:pStyle w:val="ListParagraph"/>
        <w:numPr>
          <w:ilvl w:val="1"/>
          <w:numId w:val="2"/>
        </w:numPr>
        <w:tabs>
          <w:tab w:val="left" w:pos="1007"/>
          <w:tab w:val="left" w:pos="1008"/>
        </w:tabs>
        <w:spacing w:line="276" w:lineRule="auto"/>
        <w:ind w:left="851" w:right="172" w:hanging="851"/>
        <w:rPr>
          <w:color w:val="131312"/>
          <w:sz w:val="24"/>
        </w:rPr>
      </w:pPr>
      <w:r>
        <w:rPr>
          <w:color w:val="131312"/>
          <w:sz w:val="24"/>
        </w:rPr>
        <w:t>Nominated delegates who are unsuccessful will be deemed ‘substitute members’ in the event that the successful nominee resigns her or his seat over the lifetime of the Secretariat. The unsuccessful nominee with the highest number of votes will be the first substitute; the second highest number of votes will be second substitute and so on</w:t>
      </w:r>
    </w:p>
    <w:p w:rsidR="00BD74E2" w:rsidRDefault="00BD74E2" w:rsidP="00BD74E2">
      <w:pPr>
        <w:ind w:left="851" w:hanging="131"/>
        <w:rPr>
          <w:color w:val="131312"/>
          <w:sz w:val="24"/>
        </w:rPr>
      </w:pPr>
      <w:r>
        <w:rPr>
          <w:color w:val="131312"/>
          <w:sz w:val="24"/>
        </w:rPr>
        <w:t xml:space="preserve">  Appeals on the nomination and or election process should be made in writing to the PPN</w:t>
      </w:r>
      <w:r>
        <w:rPr>
          <w:color w:val="131312"/>
          <w:spacing w:val="-1"/>
          <w:sz w:val="24"/>
        </w:rPr>
        <w:t xml:space="preserve"> </w:t>
      </w:r>
      <w:r>
        <w:rPr>
          <w:color w:val="131312"/>
          <w:sz w:val="24"/>
        </w:rPr>
        <w:t>Secretariat</w:t>
      </w:r>
    </w:p>
    <w:p w:rsidR="001E7207" w:rsidRPr="00637F95" w:rsidRDefault="00BD74E2" w:rsidP="008C0345">
      <w:pPr>
        <w:pStyle w:val="ListParagraph"/>
        <w:numPr>
          <w:ilvl w:val="1"/>
          <w:numId w:val="2"/>
        </w:numPr>
        <w:tabs>
          <w:tab w:val="left" w:pos="952"/>
          <w:tab w:val="left" w:pos="953"/>
        </w:tabs>
        <w:ind w:left="851" w:hanging="851"/>
        <w:rPr>
          <w:color w:val="131312"/>
          <w:sz w:val="24"/>
        </w:rPr>
      </w:pPr>
      <w:r w:rsidRPr="00637F95">
        <w:rPr>
          <w:color w:val="131312"/>
          <w:sz w:val="24"/>
        </w:rPr>
        <w:t>Where the number of candidates does not meet the number of seats</w:t>
      </w:r>
      <w:r w:rsidR="001E7207" w:rsidRPr="00637F95">
        <w:rPr>
          <w:color w:val="131312"/>
          <w:sz w:val="24"/>
        </w:rPr>
        <w:t xml:space="preserve"> then the decision goes to the Secretariat with regard to the best course of action to fill any vacancy.</w:t>
      </w:r>
    </w:p>
    <w:p w:rsidR="00BD74E2" w:rsidRDefault="00BD74E2" w:rsidP="00BD74E2">
      <w:pPr>
        <w:rPr>
          <w:sz w:val="24"/>
        </w:rPr>
      </w:pPr>
    </w:p>
    <w:p w:rsidR="00BD74E2" w:rsidRPr="006A7E28" w:rsidRDefault="006A7E28" w:rsidP="00BD74E2">
      <w:pPr>
        <w:rPr>
          <w:b/>
          <w:color w:val="002060"/>
          <w:sz w:val="36"/>
          <w:szCs w:val="36"/>
        </w:rPr>
      </w:pPr>
      <w:r w:rsidRPr="006A7E28">
        <w:rPr>
          <w:b/>
          <w:color w:val="002060"/>
          <w:sz w:val="36"/>
          <w:szCs w:val="36"/>
        </w:rPr>
        <w:t>INTEGRITY AND CONSTITUTIONAL AMENDMENTS</w:t>
      </w:r>
    </w:p>
    <w:p w:rsidR="00BD74E2" w:rsidRPr="00BD74E2" w:rsidRDefault="00BD74E2" w:rsidP="0057498D">
      <w:pPr>
        <w:pStyle w:val="Heading1"/>
        <w:numPr>
          <w:ilvl w:val="0"/>
          <w:numId w:val="2"/>
        </w:numPr>
        <w:tabs>
          <w:tab w:val="left" w:pos="952"/>
          <w:tab w:val="left" w:pos="953"/>
        </w:tabs>
        <w:spacing w:before="194"/>
        <w:ind w:left="952" w:hanging="852"/>
        <w:rPr>
          <w:color w:val="002060"/>
          <w:sz w:val="32"/>
          <w:szCs w:val="32"/>
        </w:rPr>
      </w:pPr>
      <w:r w:rsidRPr="00BD74E2">
        <w:rPr>
          <w:color w:val="002060"/>
          <w:sz w:val="32"/>
          <w:szCs w:val="32"/>
        </w:rPr>
        <w:t>Protecting the Integrity of the</w:t>
      </w:r>
      <w:r w:rsidRPr="00BD74E2">
        <w:rPr>
          <w:color w:val="002060"/>
          <w:spacing w:val="-6"/>
          <w:sz w:val="32"/>
          <w:szCs w:val="32"/>
        </w:rPr>
        <w:t xml:space="preserve"> </w:t>
      </w:r>
      <w:r w:rsidRPr="00BD74E2">
        <w:rPr>
          <w:color w:val="002060"/>
          <w:sz w:val="32"/>
          <w:szCs w:val="32"/>
        </w:rPr>
        <w:t>PPN</w:t>
      </w:r>
    </w:p>
    <w:p w:rsidR="00BD74E2" w:rsidRDefault="00BD74E2" w:rsidP="00BD74E2">
      <w:pPr>
        <w:pStyle w:val="BodyText"/>
        <w:spacing w:before="3"/>
        <w:ind w:left="0"/>
        <w:rPr>
          <w:b/>
          <w:sz w:val="31"/>
        </w:rPr>
      </w:pPr>
    </w:p>
    <w:p w:rsidR="00BD74E2" w:rsidRDefault="00BD74E2" w:rsidP="00BD74E2">
      <w:pPr>
        <w:pStyle w:val="BodyText"/>
        <w:spacing w:line="278" w:lineRule="auto"/>
        <w:ind w:left="100" w:right="655"/>
      </w:pPr>
      <w:r>
        <w:t>To protect the integrity of the PPN, a disciplinary procedures document will outline the process to be undertaken when an allegation is made that a group is …</w:t>
      </w:r>
    </w:p>
    <w:p w:rsidR="00BD74E2" w:rsidRDefault="00BD74E2" w:rsidP="00BD74E2">
      <w:pPr>
        <w:pStyle w:val="BodyText"/>
        <w:spacing w:before="4"/>
        <w:ind w:left="0"/>
        <w:rPr>
          <w:sz w:val="27"/>
        </w:rPr>
      </w:pPr>
    </w:p>
    <w:p w:rsidR="00BD74E2" w:rsidRPr="0057498D" w:rsidRDefault="00BD74E2" w:rsidP="0057498D">
      <w:pPr>
        <w:pStyle w:val="ListParagraph"/>
        <w:numPr>
          <w:ilvl w:val="0"/>
          <w:numId w:val="1"/>
        </w:numPr>
        <w:tabs>
          <w:tab w:val="left" w:pos="952"/>
          <w:tab w:val="left" w:pos="953"/>
        </w:tabs>
        <w:rPr>
          <w:sz w:val="24"/>
        </w:rPr>
      </w:pPr>
      <w:r>
        <w:rPr>
          <w:sz w:val="24"/>
        </w:rPr>
        <w:t>Acting in a manner contrary to the values, aims or objectives of the</w:t>
      </w:r>
      <w:r>
        <w:rPr>
          <w:spacing w:val="-16"/>
          <w:sz w:val="24"/>
        </w:rPr>
        <w:t xml:space="preserve"> </w:t>
      </w:r>
      <w:r>
        <w:rPr>
          <w:sz w:val="24"/>
        </w:rPr>
        <w:t>PPN.</w:t>
      </w:r>
    </w:p>
    <w:p w:rsidR="00BD74E2" w:rsidRPr="0057498D" w:rsidRDefault="00BD74E2" w:rsidP="0057498D">
      <w:pPr>
        <w:pStyle w:val="Heading1"/>
        <w:ind w:left="4490" w:firstLine="0"/>
      </w:pPr>
      <w:r>
        <w:t>Or</w:t>
      </w:r>
    </w:p>
    <w:p w:rsidR="00BD74E2" w:rsidRDefault="00BD74E2" w:rsidP="0057498D">
      <w:pPr>
        <w:pStyle w:val="ListParagraph"/>
        <w:numPr>
          <w:ilvl w:val="0"/>
          <w:numId w:val="1"/>
        </w:numPr>
        <w:tabs>
          <w:tab w:val="left" w:pos="952"/>
          <w:tab w:val="left" w:pos="953"/>
        </w:tabs>
        <w:ind w:right="114"/>
        <w:rPr>
          <w:sz w:val="24"/>
        </w:rPr>
      </w:pPr>
      <w:r>
        <w:rPr>
          <w:sz w:val="24"/>
        </w:rPr>
        <w:t>Failing to comply with the criteria for membership set out in section 4 of this Constitution.</w:t>
      </w:r>
    </w:p>
    <w:p w:rsidR="00BD74E2" w:rsidRDefault="00BD74E2" w:rsidP="00BD74E2">
      <w:pPr>
        <w:pStyle w:val="ListParagraph"/>
        <w:tabs>
          <w:tab w:val="left" w:pos="952"/>
          <w:tab w:val="left" w:pos="953"/>
        </w:tabs>
        <w:spacing w:line="276" w:lineRule="auto"/>
        <w:ind w:right="114" w:firstLine="0"/>
        <w:rPr>
          <w:sz w:val="24"/>
        </w:rPr>
      </w:pPr>
    </w:p>
    <w:p w:rsidR="00BD74E2" w:rsidRDefault="00BD74E2" w:rsidP="006A7E28">
      <w:pPr>
        <w:pStyle w:val="BodyText"/>
        <w:spacing w:line="276" w:lineRule="auto"/>
        <w:ind w:left="100"/>
      </w:pPr>
      <w:r>
        <w:t>While the disciplinary process is being pursued, voting rights for groups will be suspended until the issue has been resolved. In line with due process and the disciplinary procedures document, a membership group may be exonerated or removed from the PPN. An appeals process is available to groups.</w:t>
      </w:r>
    </w:p>
    <w:p w:rsidR="00BD74E2" w:rsidRPr="00BD74E2" w:rsidRDefault="00BD74E2" w:rsidP="0057498D">
      <w:pPr>
        <w:pStyle w:val="Heading1"/>
        <w:numPr>
          <w:ilvl w:val="0"/>
          <w:numId w:val="2"/>
        </w:numPr>
        <w:tabs>
          <w:tab w:val="left" w:pos="952"/>
          <w:tab w:val="left" w:pos="953"/>
        </w:tabs>
        <w:spacing w:before="150"/>
        <w:ind w:left="952" w:hanging="852"/>
        <w:rPr>
          <w:color w:val="002060"/>
          <w:sz w:val="32"/>
          <w:szCs w:val="32"/>
        </w:rPr>
      </w:pPr>
      <w:bookmarkStart w:id="7" w:name="_bookmark21"/>
      <w:bookmarkEnd w:id="7"/>
      <w:r w:rsidRPr="00BD74E2">
        <w:rPr>
          <w:color w:val="002060"/>
          <w:sz w:val="32"/>
          <w:szCs w:val="32"/>
        </w:rPr>
        <w:lastRenderedPageBreak/>
        <w:t>Amendments to the</w:t>
      </w:r>
      <w:r w:rsidRPr="00BD74E2">
        <w:rPr>
          <w:color w:val="002060"/>
          <w:spacing w:val="-1"/>
          <w:sz w:val="32"/>
          <w:szCs w:val="32"/>
        </w:rPr>
        <w:t xml:space="preserve"> </w:t>
      </w:r>
      <w:r w:rsidRPr="00BD74E2">
        <w:rPr>
          <w:color w:val="002060"/>
          <w:sz w:val="32"/>
          <w:szCs w:val="32"/>
        </w:rPr>
        <w:t>Constitution</w:t>
      </w:r>
    </w:p>
    <w:p w:rsidR="00BD74E2" w:rsidRDefault="00BD74E2" w:rsidP="00BD74E2">
      <w:pPr>
        <w:pStyle w:val="BodyText"/>
        <w:spacing w:before="3"/>
        <w:ind w:left="0"/>
        <w:rPr>
          <w:b/>
          <w:sz w:val="31"/>
        </w:rPr>
      </w:pPr>
    </w:p>
    <w:p w:rsidR="00BD74E2" w:rsidRDefault="00BD74E2" w:rsidP="0057498D">
      <w:pPr>
        <w:pStyle w:val="ListParagraph"/>
        <w:numPr>
          <w:ilvl w:val="1"/>
          <w:numId w:val="2"/>
        </w:numPr>
        <w:tabs>
          <w:tab w:val="left" w:pos="952"/>
          <w:tab w:val="left" w:pos="953"/>
        </w:tabs>
        <w:spacing w:line="278" w:lineRule="auto"/>
        <w:ind w:right="249" w:hanging="644"/>
        <w:rPr>
          <w:sz w:val="24"/>
        </w:rPr>
      </w:pPr>
      <w:r>
        <w:rPr>
          <w:sz w:val="24"/>
        </w:rPr>
        <w:t xml:space="preserve">Amendments to the ‘Constitution’ shall be decided by a two-thirds majority of </w:t>
      </w:r>
      <w:r w:rsidR="00E073CC">
        <w:rPr>
          <w:sz w:val="24"/>
        </w:rPr>
        <w:t>all</w:t>
      </w:r>
      <w:r w:rsidR="00FC5F73">
        <w:rPr>
          <w:sz w:val="24"/>
        </w:rPr>
        <w:t xml:space="preserve"> members, either at the AGM or by </w:t>
      </w:r>
      <w:r w:rsidR="0010728C">
        <w:rPr>
          <w:sz w:val="24"/>
        </w:rPr>
        <w:t>email distribution.</w:t>
      </w:r>
    </w:p>
    <w:p w:rsidR="00BD74E2" w:rsidRPr="00FC5F73" w:rsidRDefault="00BD74E2" w:rsidP="00FC5F73">
      <w:pPr>
        <w:tabs>
          <w:tab w:val="left" w:pos="952"/>
          <w:tab w:val="left" w:pos="953"/>
        </w:tabs>
        <w:spacing w:line="276" w:lineRule="auto"/>
        <w:ind w:right="654"/>
        <w:rPr>
          <w:sz w:val="24"/>
        </w:rPr>
      </w:pPr>
    </w:p>
    <w:p w:rsidR="00BD74E2" w:rsidRPr="006A7E28" w:rsidRDefault="00BD74E2" w:rsidP="00BD74E2">
      <w:pPr>
        <w:pStyle w:val="ListParagraph"/>
        <w:numPr>
          <w:ilvl w:val="1"/>
          <w:numId w:val="2"/>
        </w:numPr>
        <w:tabs>
          <w:tab w:val="left" w:pos="952"/>
          <w:tab w:val="left" w:pos="953"/>
        </w:tabs>
        <w:spacing w:line="276" w:lineRule="auto"/>
        <w:ind w:right="654" w:hanging="644"/>
        <w:rPr>
          <w:sz w:val="24"/>
        </w:rPr>
        <w:sectPr w:rsidR="00BD74E2" w:rsidRPr="006A7E28">
          <w:pgSz w:w="11910" w:h="16840"/>
          <w:pgMar w:top="1380" w:right="1320" w:bottom="1240" w:left="1340" w:header="0" w:footer="1044" w:gutter="0"/>
          <w:cols w:space="720"/>
        </w:sectPr>
      </w:pPr>
      <w:r w:rsidRPr="00FC5F73">
        <w:rPr>
          <w:sz w:val="24"/>
        </w:rPr>
        <w:t xml:space="preserve">Proposals to amend the Constitution should be submitted to the Secretariat in writing within 14 days of the </w:t>
      </w:r>
      <w:r w:rsidR="00E073CC" w:rsidRPr="00FC5F73">
        <w:rPr>
          <w:sz w:val="24"/>
        </w:rPr>
        <w:t>AGM</w:t>
      </w:r>
      <w:r w:rsidRPr="00FC5F73">
        <w:rPr>
          <w:sz w:val="24"/>
        </w:rPr>
        <w:t xml:space="preserve"> and made available to </w:t>
      </w:r>
      <w:r w:rsidR="00E073CC" w:rsidRPr="00FC5F73">
        <w:rPr>
          <w:sz w:val="24"/>
        </w:rPr>
        <w:t>all registered</w:t>
      </w:r>
      <w:r w:rsidRPr="00FC5F73">
        <w:rPr>
          <w:sz w:val="24"/>
        </w:rPr>
        <w:t xml:space="preserve"> members at least 7 days in advance of </w:t>
      </w:r>
      <w:r w:rsidR="00E073CC" w:rsidRPr="00FC5F73">
        <w:rPr>
          <w:sz w:val="24"/>
        </w:rPr>
        <w:t>the AGM</w:t>
      </w:r>
      <w:r w:rsidRPr="00FC5F73">
        <w:rPr>
          <w:sz w:val="24"/>
        </w:rPr>
        <w:t>.</w:t>
      </w:r>
    </w:p>
    <w:p w:rsidR="001B661B" w:rsidRPr="001B661B" w:rsidRDefault="001B661B" w:rsidP="001B661B">
      <w:pPr>
        <w:tabs>
          <w:tab w:val="left" w:pos="952"/>
          <w:tab w:val="left" w:pos="953"/>
        </w:tabs>
        <w:spacing w:line="276" w:lineRule="auto"/>
        <w:ind w:right="654"/>
        <w:rPr>
          <w:sz w:val="24"/>
        </w:rPr>
      </w:pPr>
      <w:bookmarkStart w:id="8" w:name="_bookmark19"/>
      <w:bookmarkEnd w:id="8"/>
    </w:p>
    <w:sectPr w:rsidR="001B661B" w:rsidRPr="001B661B" w:rsidSect="00EE5BF0">
      <w:pgSz w:w="11910" w:h="16840"/>
      <w:pgMar w:top="1580" w:right="1320" w:bottom="1240" w:left="1340" w:header="0" w:footer="10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F5C" w:rsidRDefault="00666F5C" w:rsidP="00EE5BF0">
      <w:r>
        <w:separator/>
      </w:r>
    </w:p>
  </w:endnote>
  <w:endnote w:type="continuationSeparator" w:id="0">
    <w:p w:rsidR="00666F5C" w:rsidRDefault="00666F5C" w:rsidP="00EE5B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D" w:rsidRDefault="009416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E99" w:rsidRDefault="00EB6DA1">
    <w:pPr>
      <w:pStyle w:val="BodyText"/>
      <w:spacing w:line="14" w:lineRule="auto"/>
      <w:ind w:left="0"/>
      <w:rPr>
        <w:sz w:val="20"/>
      </w:rPr>
    </w:pPr>
    <w:r w:rsidRPr="00EB6DA1">
      <w:pict>
        <v:shapetype id="_x0000_t202" coordsize="21600,21600" o:spt="202" path="m,l,21600r21600,l21600,xe">
          <v:stroke joinstyle="miter"/>
          <v:path gradientshapeok="t" o:connecttype="rect"/>
        </v:shapetype>
        <v:shape id="_x0000_s2049" type="#_x0000_t202" style="position:absolute;margin-left:509.3pt;margin-top:778.75pt;width:16.25pt;height:14pt;z-index:-11608;mso-position-horizontal-relative:page;mso-position-vertical-relative:page" filled="f" stroked="f">
          <v:textbox inset="0,0,0,0">
            <w:txbxContent>
              <w:p w:rsidR="003C1E99" w:rsidRDefault="00EB6DA1">
                <w:pPr>
                  <w:pStyle w:val="BodyText"/>
                  <w:spacing w:line="264" w:lineRule="exact"/>
                  <w:ind w:left="40"/>
                </w:pPr>
                <w:fldSimple w:instr=" PAGE ">
                  <w:r w:rsidR="00D328C1">
                    <w:rPr>
                      <w:noProof/>
                    </w:rPr>
                    <w:t>1</w:t>
                  </w:r>
                </w:fldSimple>
              </w:p>
            </w:txbxContent>
          </v:textbox>
          <w10:wrap anchorx="page" anchory="page"/>
        </v:shape>
      </w:pict>
    </w:r>
    <w:r w:rsidRPr="00EB6DA1">
      <w:pict>
        <v:shape id="_x0000_s2050" type="#_x0000_t202" style="position:absolute;margin-left:71pt;margin-top:793.4pt;width:123.5pt;height:14pt;z-index:-11584;mso-position-horizontal-relative:page;mso-position-vertical-relative:page" filled="f" stroked="f">
          <v:textbox inset="0,0,0,0">
            <w:txbxContent>
              <w:p w:rsidR="003C1E99" w:rsidRDefault="003C1E99">
                <w:pPr>
                  <w:pStyle w:val="BodyText"/>
                  <w:spacing w:line="264" w:lineRule="exact"/>
                  <w:ind w:left="20"/>
                </w:pPr>
                <w:r>
                  <w:t>Constitution of Sligo PPN</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D" w:rsidRDefault="00941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F5C" w:rsidRDefault="00666F5C" w:rsidP="00EE5BF0">
      <w:r>
        <w:separator/>
      </w:r>
    </w:p>
  </w:footnote>
  <w:footnote w:type="continuationSeparator" w:id="0">
    <w:p w:rsidR="00666F5C" w:rsidRDefault="00666F5C" w:rsidP="00EE5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D" w:rsidRDefault="009416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783016"/>
      <w:docPartObj>
        <w:docPartGallery w:val="Watermarks"/>
        <w:docPartUnique/>
      </w:docPartObj>
    </w:sdtPr>
    <w:sdtContent>
      <w:p w:rsidR="0094169D" w:rsidRDefault="00EB6DA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95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9D" w:rsidRDefault="009416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9BC"/>
    <w:multiLevelType w:val="multilevel"/>
    <w:tmpl w:val="2AA2E8C6"/>
    <w:lvl w:ilvl="0">
      <w:start w:val="1"/>
      <w:numFmt w:val="decimal"/>
      <w:lvlText w:val="%1."/>
      <w:lvlJc w:val="left"/>
      <w:pPr>
        <w:ind w:left="786" w:hanging="360"/>
      </w:pPr>
      <w:rPr>
        <w:rFonts w:ascii="Calibri" w:eastAsia="Calibri" w:hAnsi="Calibri" w:cs="Calibri" w:hint="default"/>
        <w:b/>
        <w:bCs/>
        <w:color w:val="17365D" w:themeColor="text2" w:themeShade="BF"/>
        <w:spacing w:val="-2"/>
        <w:w w:val="100"/>
        <w:sz w:val="32"/>
        <w:szCs w:val="32"/>
        <w:lang w:val="en-IE" w:eastAsia="en-IE" w:bidi="en-IE"/>
      </w:rPr>
    </w:lvl>
    <w:lvl w:ilvl="1">
      <w:start w:val="1"/>
      <w:numFmt w:val="decimal"/>
      <w:lvlText w:val="%1.%2"/>
      <w:lvlJc w:val="left"/>
      <w:pPr>
        <w:ind w:left="1136" w:hanging="852"/>
      </w:pPr>
      <w:rPr>
        <w:rFonts w:hint="default"/>
        <w:color w:val="auto"/>
        <w:spacing w:val="-3"/>
        <w:w w:val="100"/>
        <w:lang w:val="en-IE" w:eastAsia="en-IE" w:bidi="en-IE"/>
      </w:rPr>
    </w:lvl>
    <w:lvl w:ilvl="2">
      <w:numFmt w:val="bullet"/>
      <w:lvlText w:val="•"/>
      <w:lvlJc w:val="left"/>
      <w:pPr>
        <w:ind w:left="800" w:hanging="852"/>
      </w:pPr>
      <w:rPr>
        <w:rFonts w:hint="default"/>
        <w:lang w:val="en-IE" w:eastAsia="en-IE" w:bidi="en-IE"/>
      </w:rPr>
    </w:lvl>
    <w:lvl w:ilvl="3">
      <w:numFmt w:val="bullet"/>
      <w:lvlText w:val="•"/>
      <w:lvlJc w:val="left"/>
      <w:pPr>
        <w:ind w:left="960" w:hanging="852"/>
      </w:pPr>
      <w:rPr>
        <w:rFonts w:hint="default"/>
        <w:lang w:val="en-IE" w:eastAsia="en-IE" w:bidi="en-IE"/>
      </w:rPr>
    </w:lvl>
    <w:lvl w:ilvl="4">
      <w:numFmt w:val="bullet"/>
      <w:lvlText w:val="•"/>
      <w:lvlJc w:val="left"/>
      <w:pPr>
        <w:ind w:left="2143" w:hanging="852"/>
      </w:pPr>
      <w:rPr>
        <w:rFonts w:hint="default"/>
        <w:lang w:val="en-IE" w:eastAsia="en-IE" w:bidi="en-IE"/>
      </w:rPr>
    </w:lvl>
    <w:lvl w:ilvl="5">
      <w:numFmt w:val="bullet"/>
      <w:lvlText w:val="•"/>
      <w:lvlJc w:val="left"/>
      <w:pPr>
        <w:ind w:left="3327" w:hanging="852"/>
      </w:pPr>
      <w:rPr>
        <w:rFonts w:hint="default"/>
        <w:lang w:val="en-IE" w:eastAsia="en-IE" w:bidi="en-IE"/>
      </w:rPr>
    </w:lvl>
    <w:lvl w:ilvl="6">
      <w:numFmt w:val="bullet"/>
      <w:lvlText w:val="•"/>
      <w:lvlJc w:val="left"/>
      <w:pPr>
        <w:ind w:left="4511" w:hanging="852"/>
      </w:pPr>
      <w:rPr>
        <w:rFonts w:hint="default"/>
        <w:lang w:val="en-IE" w:eastAsia="en-IE" w:bidi="en-IE"/>
      </w:rPr>
    </w:lvl>
    <w:lvl w:ilvl="7">
      <w:numFmt w:val="bullet"/>
      <w:lvlText w:val="•"/>
      <w:lvlJc w:val="left"/>
      <w:pPr>
        <w:ind w:left="5695" w:hanging="852"/>
      </w:pPr>
      <w:rPr>
        <w:rFonts w:hint="default"/>
        <w:lang w:val="en-IE" w:eastAsia="en-IE" w:bidi="en-IE"/>
      </w:rPr>
    </w:lvl>
    <w:lvl w:ilvl="8">
      <w:numFmt w:val="bullet"/>
      <w:lvlText w:val="•"/>
      <w:lvlJc w:val="left"/>
      <w:pPr>
        <w:ind w:left="6878" w:hanging="852"/>
      </w:pPr>
      <w:rPr>
        <w:rFonts w:hint="default"/>
        <w:lang w:val="en-IE" w:eastAsia="en-IE" w:bidi="en-IE"/>
      </w:rPr>
    </w:lvl>
  </w:abstractNum>
  <w:abstractNum w:abstractNumId="1">
    <w:nsid w:val="0FD1094C"/>
    <w:multiLevelType w:val="multilevel"/>
    <w:tmpl w:val="D5C450DE"/>
    <w:lvl w:ilvl="0">
      <w:start w:val="8"/>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1BEC60AB"/>
    <w:multiLevelType w:val="multilevel"/>
    <w:tmpl w:val="E2D49B32"/>
    <w:lvl w:ilvl="0">
      <w:start w:val="9"/>
      <w:numFmt w:val="decimal"/>
      <w:lvlText w:val="%1"/>
      <w:lvlJc w:val="left"/>
      <w:pPr>
        <w:ind w:left="786" w:hanging="360"/>
      </w:pPr>
      <w:rPr>
        <w:rFonts w:hint="default"/>
      </w:rPr>
    </w:lvl>
    <w:lvl w:ilvl="1">
      <w:start w:val="1"/>
      <w:numFmt w:val="decimal"/>
      <w:lvlText w:val="%1.%2"/>
      <w:lvlJc w:val="left"/>
      <w:pPr>
        <w:ind w:left="1212" w:hanging="360"/>
      </w:pPr>
      <w:rPr>
        <w:rFonts w:hint="default"/>
        <w:color w:val="auto"/>
      </w:rPr>
    </w:lvl>
    <w:lvl w:ilvl="2">
      <w:start w:val="1"/>
      <w:numFmt w:val="decimal"/>
      <w:lvlText w:val="%1.%2.%3"/>
      <w:lvlJc w:val="left"/>
      <w:pPr>
        <w:ind w:left="1998"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3636"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848" w:hanging="1440"/>
      </w:pPr>
      <w:rPr>
        <w:rFonts w:hint="default"/>
      </w:rPr>
    </w:lvl>
    <w:lvl w:ilvl="8">
      <w:start w:val="1"/>
      <w:numFmt w:val="decimal"/>
      <w:lvlText w:val="%1.%2.%3.%4.%5.%6.%7.%8.%9"/>
      <w:lvlJc w:val="left"/>
      <w:pPr>
        <w:ind w:left="5634" w:hanging="1800"/>
      </w:pPr>
      <w:rPr>
        <w:rFonts w:hint="default"/>
      </w:rPr>
    </w:lvl>
  </w:abstractNum>
  <w:abstractNum w:abstractNumId="3">
    <w:nsid w:val="1E5F4A57"/>
    <w:multiLevelType w:val="multilevel"/>
    <w:tmpl w:val="BE64857E"/>
    <w:lvl w:ilvl="0">
      <w:start w:val="1"/>
      <w:numFmt w:val="decimal"/>
      <w:lvlText w:val="%1."/>
      <w:lvlJc w:val="left"/>
      <w:pPr>
        <w:ind w:left="786" w:hanging="360"/>
      </w:pPr>
      <w:rPr>
        <w:rFonts w:ascii="Calibri" w:eastAsia="Calibri" w:hAnsi="Calibri" w:cs="Calibri" w:hint="default"/>
        <w:b/>
        <w:bCs/>
        <w:color w:val="17365D" w:themeColor="text2" w:themeShade="BF"/>
        <w:spacing w:val="-2"/>
        <w:w w:val="100"/>
        <w:sz w:val="32"/>
        <w:szCs w:val="32"/>
        <w:lang w:val="en-IE" w:eastAsia="en-IE" w:bidi="en-IE"/>
      </w:rPr>
    </w:lvl>
    <w:lvl w:ilvl="1">
      <w:start w:val="1"/>
      <w:numFmt w:val="decimal"/>
      <w:lvlText w:val="%1.%2"/>
      <w:lvlJc w:val="left"/>
      <w:pPr>
        <w:ind w:left="952" w:hanging="852"/>
      </w:pPr>
      <w:rPr>
        <w:rFonts w:hint="default"/>
        <w:spacing w:val="-3"/>
        <w:w w:val="100"/>
        <w:lang w:val="en-IE" w:eastAsia="en-IE" w:bidi="en-IE"/>
      </w:rPr>
    </w:lvl>
    <w:lvl w:ilvl="2">
      <w:numFmt w:val="bullet"/>
      <w:lvlText w:val="•"/>
      <w:lvlJc w:val="left"/>
      <w:pPr>
        <w:ind w:left="800" w:hanging="852"/>
      </w:pPr>
      <w:rPr>
        <w:rFonts w:hint="default"/>
        <w:lang w:val="en-IE" w:eastAsia="en-IE" w:bidi="en-IE"/>
      </w:rPr>
    </w:lvl>
    <w:lvl w:ilvl="3">
      <w:numFmt w:val="bullet"/>
      <w:lvlText w:val="•"/>
      <w:lvlJc w:val="left"/>
      <w:pPr>
        <w:ind w:left="960" w:hanging="852"/>
      </w:pPr>
      <w:rPr>
        <w:rFonts w:hint="default"/>
        <w:lang w:val="en-IE" w:eastAsia="en-IE" w:bidi="en-IE"/>
      </w:rPr>
    </w:lvl>
    <w:lvl w:ilvl="4">
      <w:numFmt w:val="bullet"/>
      <w:lvlText w:val="•"/>
      <w:lvlJc w:val="left"/>
      <w:pPr>
        <w:ind w:left="2143" w:hanging="852"/>
      </w:pPr>
      <w:rPr>
        <w:rFonts w:hint="default"/>
        <w:lang w:val="en-IE" w:eastAsia="en-IE" w:bidi="en-IE"/>
      </w:rPr>
    </w:lvl>
    <w:lvl w:ilvl="5">
      <w:numFmt w:val="bullet"/>
      <w:lvlText w:val="•"/>
      <w:lvlJc w:val="left"/>
      <w:pPr>
        <w:ind w:left="3327" w:hanging="852"/>
      </w:pPr>
      <w:rPr>
        <w:rFonts w:hint="default"/>
        <w:lang w:val="en-IE" w:eastAsia="en-IE" w:bidi="en-IE"/>
      </w:rPr>
    </w:lvl>
    <w:lvl w:ilvl="6">
      <w:numFmt w:val="bullet"/>
      <w:lvlText w:val="•"/>
      <w:lvlJc w:val="left"/>
      <w:pPr>
        <w:ind w:left="4511" w:hanging="852"/>
      </w:pPr>
      <w:rPr>
        <w:rFonts w:hint="default"/>
        <w:lang w:val="en-IE" w:eastAsia="en-IE" w:bidi="en-IE"/>
      </w:rPr>
    </w:lvl>
    <w:lvl w:ilvl="7">
      <w:numFmt w:val="bullet"/>
      <w:lvlText w:val="•"/>
      <w:lvlJc w:val="left"/>
      <w:pPr>
        <w:ind w:left="5695" w:hanging="852"/>
      </w:pPr>
      <w:rPr>
        <w:rFonts w:hint="default"/>
        <w:lang w:val="en-IE" w:eastAsia="en-IE" w:bidi="en-IE"/>
      </w:rPr>
    </w:lvl>
    <w:lvl w:ilvl="8">
      <w:numFmt w:val="bullet"/>
      <w:lvlText w:val="•"/>
      <w:lvlJc w:val="left"/>
      <w:pPr>
        <w:ind w:left="6878" w:hanging="852"/>
      </w:pPr>
      <w:rPr>
        <w:rFonts w:hint="default"/>
        <w:lang w:val="en-IE" w:eastAsia="en-IE" w:bidi="en-IE"/>
      </w:rPr>
    </w:lvl>
  </w:abstractNum>
  <w:abstractNum w:abstractNumId="4">
    <w:nsid w:val="235D5B86"/>
    <w:multiLevelType w:val="multilevel"/>
    <w:tmpl w:val="BE64857E"/>
    <w:lvl w:ilvl="0">
      <w:start w:val="1"/>
      <w:numFmt w:val="decimal"/>
      <w:lvlText w:val="%1."/>
      <w:lvlJc w:val="left"/>
      <w:pPr>
        <w:ind w:left="786" w:hanging="360"/>
      </w:pPr>
      <w:rPr>
        <w:rFonts w:ascii="Calibri" w:eastAsia="Calibri" w:hAnsi="Calibri" w:cs="Calibri" w:hint="default"/>
        <w:b/>
        <w:bCs/>
        <w:color w:val="17365D" w:themeColor="text2" w:themeShade="BF"/>
        <w:spacing w:val="-2"/>
        <w:w w:val="100"/>
        <w:sz w:val="32"/>
        <w:szCs w:val="32"/>
        <w:lang w:val="en-IE" w:eastAsia="en-IE" w:bidi="en-IE"/>
      </w:rPr>
    </w:lvl>
    <w:lvl w:ilvl="1">
      <w:start w:val="1"/>
      <w:numFmt w:val="decimal"/>
      <w:lvlText w:val="%1.%2"/>
      <w:lvlJc w:val="left"/>
      <w:pPr>
        <w:ind w:left="952" w:hanging="852"/>
      </w:pPr>
      <w:rPr>
        <w:rFonts w:hint="default"/>
        <w:spacing w:val="-3"/>
        <w:w w:val="100"/>
        <w:lang w:val="en-IE" w:eastAsia="en-IE" w:bidi="en-IE"/>
      </w:rPr>
    </w:lvl>
    <w:lvl w:ilvl="2">
      <w:numFmt w:val="bullet"/>
      <w:lvlText w:val="•"/>
      <w:lvlJc w:val="left"/>
      <w:pPr>
        <w:ind w:left="800" w:hanging="852"/>
      </w:pPr>
      <w:rPr>
        <w:rFonts w:hint="default"/>
        <w:lang w:val="en-IE" w:eastAsia="en-IE" w:bidi="en-IE"/>
      </w:rPr>
    </w:lvl>
    <w:lvl w:ilvl="3">
      <w:numFmt w:val="bullet"/>
      <w:lvlText w:val="•"/>
      <w:lvlJc w:val="left"/>
      <w:pPr>
        <w:ind w:left="960" w:hanging="852"/>
      </w:pPr>
      <w:rPr>
        <w:rFonts w:hint="default"/>
        <w:lang w:val="en-IE" w:eastAsia="en-IE" w:bidi="en-IE"/>
      </w:rPr>
    </w:lvl>
    <w:lvl w:ilvl="4">
      <w:numFmt w:val="bullet"/>
      <w:lvlText w:val="•"/>
      <w:lvlJc w:val="left"/>
      <w:pPr>
        <w:ind w:left="2143" w:hanging="852"/>
      </w:pPr>
      <w:rPr>
        <w:rFonts w:hint="default"/>
        <w:lang w:val="en-IE" w:eastAsia="en-IE" w:bidi="en-IE"/>
      </w:rPr>
    </w:lvl>
    <w:lvl w:ilvl="5">
      <w:numFmt w:val="bullet"/>
      <w:lvlText w:val="•"/>
      <w:lvlJc w:val="left"/>
      <w:pPr>
        <w:ind w:left="3327" w:hanging="852"/>
      </w:pPr>
      <w:rPr>
        <w:rFonts w:hint="default"/>
        <w:lang w:val="en-IE" w:eastAsia="en-IE" w:bidi="en-IE"/>
      </w:rPr>
    </w:lvl>
    <w:lvl w:ilvl="6">
      <w:numFmt w:val="bullet"/>
      <w:lvlText w:val="•"/>
      <w:lvlJc w:val="left"/>
      <w:pPr>
        <w:ind w:left="4511" w:hanging="852"/>
      </w:pPr>
      <w:rPr>
        <w:rFonts w:hint="default"/>
        <w:lang w:val="en-IE" w:eastAsia="en-IE" w:bidi="en-IE"/>
      </w:rPr>
    </w:lvl>
    <w:lvl w:ilvl="7">
      <w:numFmt w:val="bullet"/>
      <w:lvlText w:val="•"/>
      <w:lvlJc w:val="left"/>
      <w:pPr>
        <w:ind w:left="5695" w:hanging="852"/>
      </w:pPr>
      <w:rPr>
        <w:rFonts w:hint="default"/>
        <w:lang w:val="en-IE" w:eastAsia="en-IE" w:bidi="en-IE"/>
      </w:rPr>
    </w:lvl>
    <w:lvl w:ilvl="8">
      <w:numFmt w:val="bullet"/>
      <w:lvlText w:val="•"/>
      <w:lvlJc w:val="left"/>
      <w:pPr>
        <w:ind w:left="6878" w:hanging="852"/>
      </w:pPr>
      <w:rPr>
        <w:rFonts w:hint="default"/>
        <w:lang w:val="en-IE" w:eastAsia="en-IE" w:bidi="en-IE"/>
      </w:rPr>
    </w:lvl>
  </w:abstractNum>
  <w:abstractNum w:abstractNumId="5">
    <w:nsid w:val="310C5BB4"/>
    <w:multiLevelType w:val="hybridMultilevel"/>
    <w:tmpl w:val="B21A1540"/>
    <w:lvl w:ilvl="0" w:tplc="BBD6B4B2">
      <w:start w:val="1"/>
      <w:numFmt w:val="lowerLetter"/>
      <w:lvlText w:val="%1."/>
      <w:lvlJc w:val="left"/>
      <w:pPr>
        <w:ind w:left="952" w:hanging="852"/>
      </w:pPr>
      <w:rPr>
        <w:rFonts w:ascii="Calibri" w:eastAsia="Calibri" w:hAnsi="Calibri" w:cs="Calibri" w:hint="default"/>
        <w:spacing w:val="-4"/>
        <w:w w:val="100"/>
        <w:sz w:val="24"/>
        <w:szCs w:val="24"/>
        <w:lang w:val="en-IE" w:eastAsia="en-IE" w:bidi="en-IE"/>
      </w:rPr>
    </w:lvl>
    <w:lvl w:ilvl="1" w:tplc="88C0BF84">
      <w:numFmt w:val="bullet"/>
      <w:lvlText w:val="•"/>
      <w:lvlJc w:val="left"/>
      <w:pPr>
        <w:ind w:left="1788" w:hanging="852"/>
      </w:pPr>
      <w:rPr>
        <w:rFonts w:hint="default"/>
        <w:lang w:val="en-IE" w:eastAsia="en-IE" w:bidi="en-IE"/>
      </w:rPr>
    </w:lvl>
    <w:lvl w:ilvl="2" w:tplc="B12A47C6">
      <w:numFmt w:val="bullet"/>
      <w:lvlText w:val="•"/>
      <w:lvlJc w:val="left"/>
      <w:pPr>
        <w:ind w:left="2617" w:hanging="852"/>
      </w:pPr>
      <w:rPr>
        <w:rFonts w:hint="default"/>
        <w:lang w:val="en-IE" w:eastAsia="en-IE" w:bidi="en-IE"/>
      </w:rPr>
    </w:lvl>
    <w:lvl w:ilvl="3" w:tplc="D55844B6">
      <w:numFmt w:val="bullet"/>
      <w:lvlText w:val="•"/>
      <w:lvlJc w:val="left"/>
      <w:pPr>
        <w:ind w:left="3445" w:hanging="852"/>
      </w:pPr>
      <w:rPr>
        <w:rFonts w:hint="default"/>
        <w:lang w:val="en-IE" w:eastAsia="en-IE" w:bidi="en-IE"/>
      </w:rPr>
    </w:lvl>
    <w:lvl w:ilvl="4" w:tplc="4EF45D2A">
      <w:numFmt w:val="bullet"/>
      <w:lvlText w:val="•"/>
      <w:lvlJc w:val="left"/>
      <w:pPr>
        <w:ind w:left="4274" w:hanging="852"/>
      </w:pPr>
      <w:rPr>
        <w:rFonts w:hint="default"/>
        <w:lang w:val="en-IE" w:eastAsia="en-IE" w:bidi="en-IE"/>
      </w:rPr>
    </w:lvl>
    <w:lvl w:ilvl="5" w:tplc="783C2400">
      <w:numFmt w:val="bullet"/>
      <w:lvlText w:val="•"/>
      <w:lvlJc w:val="left"/>
      <w:pPr>
        <w:ind w:left="5103" w:hanging="852"/>
      </w:pPr>
      <w:rPr>
        <w:rFonts w:hint="default"/>
        <w:lang w:val="en-IE" w:eastAsia="en-IE" w:bidi="en-IE"/>
      </w:rPr>
    </w:lvl>
    <w:lvl w:ilvl="6" w:tplc="8A44D526">
      <w:numFmt w:val="bullet"/>
      <w:lvlText w:val="•"/>
      <w:lvlJc w:val="left"/>
      <w:pPr>
        <w:ind w:left="5931" w:hanging="852"/>
      </w:pPr>
      <w:rPr>
        <w:rFonts w:hint="default"/>
        <w:lang w:val="en-IE" w:eastAsia="en-IE" w:bidi="en-IE"/>
      </w:rPr>
    </w:lvl>
    <w:lvl w:ilvl="7" w:tplc="AC502804">
      <w:numFmt w:val="bullet"/>
      <w:lvlText w:val="•"/>
      <w:lvlJc w:val="left"/>
      <w:pPr>
        <w:ind w:left="6760" w:hanging="852"/>
      </w:pPr>
      <w:rPr>
        <w:rFonts w:hint="default"/>
        <w:lang w:val="en-IE" w:eastAsia="en-IE" w:bidi="en-IE"/>
      </w:rPr>
    </w:lvl>
    <w:lvl w:ilvl="8" w:tplc="AA642A5A">
      <w:numFmt w:val="bullet"/>
      <w:lvlText w:val="•"/>
      <w:lvlJc w:val="left"/>
      <w:pPr>
        <w:ind w:left="7589" w:hanging="852"/>
      </w:pPr>
      <w:rPr>
        <w:rFonts w:hint="default"/>
        <w:lang w:val="en-IE" w:eastAsia="en-IE" w:bidi="en-IE"/>
      </w:rPr>
    </w:lvl>
  </w:abstractNum>
  <w:abstractNum w:abstractNumId="6">
    <w:nsid w:val="34EA2F26"/>
    <w:multiLevelType w:val="hybridMultilevel"/>
    <w:tmpl w:val="E8EC314C"/>
    <w:lvl w:ilvl="0" w:tplc="A53C6B5C">
      <w:start w:val="1"/>
      <w:numFmt w:val="decimal"/>
      <w:lvlText w:val="%1."/>
      <w:lvlJc w:val="left"/>
      <w:pPr>
        <w:ind w:left="760" w:hanging="440"/>
        <w:jc w:val="right"/>
      </w:pPr>
      <w:rPr>
        <w:rFonts w:ascii="Calibri" w:eastAsia="Calibri" w:hAnsi="Calibri" w:cs="Calibri" w:hint="default"/>
        <w:spacing w:val="-3"/>
        <w:w w:val="100"/>
        <w:sz w:val="24"/>
        <w:szCs w:val="24"/>
        <w:lang w:val="en-IE" w:eastAsia="en-IE" w:bidi="en-IE"/>
      </w:rPr>
    </w:lvl>
    <w:lvl w:ilvl="1" w:tplc="48F2CF6E">
      <w:numFmt w:val="bullet"/>
      <w:lvlText w:val="•"/>
      <w:lvlJc w:val="left"/>
      <w:pPr>
        <w:ind w:left="1608" w:hanging="440"/>
      </w:pPr>
      <w:rPr>
        <w:rFonts w:hint="default"/>
        <w:lang w:val="en-IE" w:eastAsia="en-IE" w:bidi="en-IE"/>
      </w:rPr>
    </w:lvl>
    <w:lvl w:ilvl="2" w:tplc="4B5209D2">
      <w:numFmt w:val="bullet"/>
      <w:lvlText w:val="•"/>
      <w:lvlJc w:val="left"/>
      <w:pPr>
        <w:ind w:left="2457" w:hanging="440"/>
      </w:pPr>
      <w:rPr>
        <w:rFonts w:hint="default"/>
        <w:lang w:val="en-IE" w:eastAsia="en-IE" w:bidi="en-IE"/>
      </w:rPr>
    </w:lvl>
    <w:lvl w:ilvl="3" w:tplc="1020FD7A">
      <w:numFmt w:val="bullet"/>
      <w:lvlText w:val="•"/>
      <w:lvlJc w:val="left"/>
      <w:pPr>
        <w:ind w:left="3305" w:hanging="440"/>
      </w:pPr>
      <w:rPr>
        <w:rFonts w:hint="default"/>
        <w:lang w:val="en-IE" w:eastAsia="en-IE" w:bidi="en-IE"/>
      </w:rPr>
    </w:lvl>
    <w:lvl w:ilvl="4" w:tplc="C1020B22">
      <w:numFmt w:val="bullet"/>
      <w:lvlText w:val="•"/>
      <w:lvlJc w:val="left"/>
      <w:pPr>
        <w:ind w:left="4154" w:hanging="440"/>
      </w:pPr>
      <w:rPr>
        <w:rFonts w:hint="default"/>
        <w:lang w:val="en-IE" w:eastAsia="en-IE" w:bidi="en-IE"/>
      </w:rPr>
    </w:lvl>
    <w:lvl w:ilvl="5" w:tplc="83FE1DD6">
      <w:numFmt w:val="bullet"/>
      <w:lvlText w:val="•"/>
      <w:lvlJc w:val="left"/>
      <w:pPr>
        <w:ind w:left="5003" w:hanging="440"/>
      </w:pPr>
      <w:rPr>
        <w:rFonts w:hint="default"/>
        <w:lang w:val="en-IE" w:eastAsia="en-IE" w:bidi="en-IE"/>
      </w:rPr>
    </w:lvl>
    <w:lvl w:ilvl="6" w:tplc="FFFAA578">
      <w:numFmt w:val="bullet"/>
      <w:lvlText w:val="•"/>
      <w:lvlJc w:val="left"/>
      <w:pPr>
        <w:ind w:left="5851" w:hanging="440"/>
      </w:pPr>
      <w:rPr>
        <w:rFonts w:hint="default"/>
        <w:lang w:val="en-IE" w:eastAsia="en-IE" w:bidi="en-IE"/>
      </w:rPr>
    </w:lvl>
    <w:lvl w:ilvl="7" w:tplc="79AACBD4">
      <w:numFmt w:val="bullet"/>
      <w:lvlText w:val="•"/>
      <w:lvlJc w:val="left"/>
      <w:pPr>
        <w:ind w:left="6700" w:hanging="440"/>
      </w:pPr>
      <w:rPr>
        <w:rFonts w:hint="default"/>
        <w:lang w:val="en-IE" w:eastAsia="en-IE" w:bidi="en-IE"/>
      </w:rPr>
    </w:lvl>
    <w:lvl w:ilvl="8" w:tplc="037CFAE8">
      <w:numFmt w:val="bullet"/>
      <w:lvlText w:val="•"/>
      <w:lvlJc w:val="left"/>
      <w:pPr>
        <w:ind w:left="7549" w:hanging="440"/>
      </w:pPr>
      <w:rPr>
        <w:rFonts w:hint="default"/>
        <w:lang w:val="en-IE" w:eastAsia="en-IE" w:bidi="en-IE"/>
      </w:rPr>
    </w:lvl>
  </w:abstractNum>
  <w:abstractNum w:abstractNumId="7">
    <w:nsid w:val="4DC074CB"/>
    <w:multiLevelType w:val="multilevel"/>
    <w:tmpl w:val="BCAC90AC"/>
    <w:lvl w:ilvl="0">
      <w:start w:val="1"/>
      <w:numFmt w:val="decimal"/>
      <w:lvlText w:val="%1."/>
      <w:lvlJc w:val="left"/>
      <w:pPr>
        <w:ind w:left="506" w:hanging="360"/>
      </w:pPr>
      <w:rPr>
        <w:rFonts w:ascii="Calibri" w:eastAsia="Calibri" w:hAnsi="Calibri" w:cs="Calibri" w:hint="default"/>
        <w:b/>
        <w:bCs/>
        <w:color w:val="4F81BC"/>
        <w:spacing w:val="-2"/>
        <w:w w:val="100"/>
        <w:sz w:val="24"/>
        <w:szCs w:val="24"/>
      </w:rPr>
    </w:lvl>
    <w:lvl w:ilvl="1">
      <w:start w:val="5"/>
      <w:numFmt w:val="decimal"/>
      <w:lvlText w:val="%1.%2"/>
      <w:lvlJc w:val="left"/>
      <w:pPr>
        <w:ind w:left="952" w:hanging="852"/>
      </w:pPr>
      <w:rPr>
        <w:rFonts w:hint="default"/>
        <w:spacing w:val="-3"/>
        <w:w w:val="100"/>
      </w:rPr>
    </w:lvl>
    <w:lvl w:ilvl="2">
      <w:numFmt w:val="bullet"/>
      <w:lvlText w:val="•"/>
      <w:lvlJc w:val="left"/>
      <w:pPr>
        <w:ind w:left="800" w:hanging="852"/>
      </w:pPr>
      <w:rPr>
        <w:rFonts w:hint="default"/>
      </w:rPr>
    </w:lvl>
    <w:lvl w:ilvl="3">
      <w:numFmt w:val="bullet"/>
      <w:lvlText w:val="•"/>
      <w:lvlJc w:val="left"/>
      <w:pPr>
        <w:ind w:left="960" w:hanging="852"/>
      </w:pPr>
      <w:rPr>
        <w:rFonts w:hint="default"/>
      </w:rPr>
    </w:lvl>
    <w:lvl w:ilvl="4">
      <w:numFmt w:val="bullet"/>
      <w:lvlText w:val="•"/>
      <w:lvlJc w:val="left"/>
      <w:pPr>
        <w:ind w:left="2143" w:hanging="852"/>
      </w:pPr>
      <w:rPr>
        <w:rFonts w:hint="default"/>
      </w:rPr>
    </w:lvl>
    <w:lvl w:ilvl="5">
      <w:numFmt w:val="bullet"/>
      <w:lvlText w:val="•"/>
      <w:lvlJc w:val="left"/>
      <w:pPr>
        <w:ind w:left="3327" w:hanging="852"/>
      </w:pPr>
      <w:rPr>
        <w:rFonts w:hint="default"/>
      </w:rPr>
    </w:lvl>
    <w:lvl w:ilvl="6">
      <w:numFmt w:val="bullet"/>
      <w:lvlText w:val="•"/>
      <w:lvlJc w:val="left"/>
      <w:pPr>
        <w:ind w:left="4511" w:hanging="852"/>
      </w:pPr>
      <w:rPr>
        <w:rFonts w:hint="default"/>
      </w:rPr>
    </w:lvl>
    <w:lvl w:ilvl="7">
      <w:numFmt w:val="bullet"/>
      <w:lvlText w:val="•"/>
      <w:lvlJc w:val="left"/>
      <w:pPr>
        <w:ind w:left="5695" w:hanging="852"/>
      </w:pPr>
      <w:rPr>
        <w:rFonts w:hint="default"/>
      </w:rPr>
    </w:lvl>
    <w:lvl w:ilvl="8">
      <w:numFmt w:val="bullet"/>
      <w:lvlText w:val="•"/>
      <w:lvlJc w:val="left"/>
      <w:pPr>
        <w:ind w:left="6878" w:hanging="852"/>
      </w:pPr>
      <w:rPr>
        <w:rFonts w:hint="default"/>
      </w:rPr>
    </w:lvl>
  </w:abstractNum>
  <w:abstractNum w:abstractNumId="8">
    <w:nsid w:val="559449A0"/>
    <w:multiLevelType w:val="hybridMultilevel"/>
    <w:tmpl w:val="6FCA114C"/>
    <w:lvl w:ilvl="0" w:tplc="18090001">
      <w:start w:val="1"/>
      <w:numFmt w:val="bullet"/>
      <w:lvlText w:val=""/>
      <w:lvlJc w:val="left"/>
      <w:pPr>
        <w:ind w:left="1506" w:hanging="360"/>
      </w:pPr>
      <w:rPr>
        <w:rFonts w:ascii="Symbol" w:hAnsi="Symbol"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9">
    <w:nsid w:val="597700CB"/>
    <w:multiLevelType w:val="multilevel"/>
    <w:tmpl w:val="1C843AE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5DD03A64"/>
    <w:multiLevelType w:val="multilevel"/>
    <w:tmpl w:val="E2D49B32"/>
    <w:lvl w:ilvl="0">
      <w:start w:val="9"/>
      <w:numFmt w:val="decimal"/>
      <w:lvlText w:val="%1"/>
      <w:lvlJc w:val="left"/>
      <w:pPr>
        <w:ind w:left="786" w:hanging="360"/>
      </w:pPr>
      <w:rPr>
        <w:rFonts w:hint="default"/>
      </w:rPr>
    </w:lvl>
    <w:lvl w:ilvl="1">
      <w:start w:val="1"/>
      <w:numFmt w:val="decimal"/>
      <w:lvlText w:val="%1.%2"/>
      <w:lvlJc w:val="left"/>
      <w:pPr>
        <w:ind w:left="1212" w:hanging="360"/>
      </w:pPr>
      <w:rPr>
        <w:rFonts w:hint="default"/>
        <w:color w:val="auto"/>
      </w:rPr>
    </w:lvl>
    <w:lvl w:ilvl="2">
      <w:start w:val="1"/>
      <w:numFmt w:val="decimal"/>
      <w:lvlText w:val="%1.%2.%3"/>
      <w:lvlJc w:val="left"/>
      <w:pPr>
        <w:ind w:left="1998"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3636"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848" w:hanging="1440"/>
      </w:pPr>
      <w:rPr>
        <w:rFonts w:hint="default"/>
      </w:rPr>
    </w:lvl>
    <w:lvl w:ilvl="8">
      <w:start w:val="1"/>
      <w:numFmt w:val="decimal"/>
      <w:lvlText w:val="%1.%2.%3.%4.%5.%6.%7.%8.%9"/>
      <w:lvlJc w:val="left"/>
      <w:pPr>
        <w:ind w:left="5634" w:hanging="1800"/>
      </w:pPr>
      <w:rPr>
        <w:rFonts w:hint="default"/>
      </w:rPr>
    </w:lvl>
  </w:abstractNum>
  <w:abstractNum w:abstractNumId="11">
    <w:nsid w:val="5EF52743"/>
    <w:multiLevelType w:val="multilevel"/>
    <w:tmpl w:val="187EE2A8"/>
    <w:lvl w:ilvl="0">
      <w:start w:val="1"/>
      <w:numFmt w:val="decimal"/>
      <w:lvlText w:val="%1."/>
      <w:lvlJc w:val="left"/>
      <w:pPr>
        <w:ind w:left="506" w:hanging="360"/>
      </w:pPr>
      <w:rPr>
        <w:rFonts w:ascii="Calibri" w:eastAsia="Calibri" w:hAnsi="Calibri" w:cs="Calibri" w:hint="default"/>
        <w:b/>
        <w:bCs/>
        <w:color w:val="4F81BC"/>
        <w:spacing w:val="-2"/>
        <w:w w:val="100"/>
        <w:sz w:val="24"/>
        <w:szCs w:val="24"/>
        <w:lang w:val="en-IE" w:eastAsia="en-IE" w:bidi="en-IE"/>
      </w:rPr>
    </w:lvl>
    <w:lvl w:ilvl="1">
      <w:start w:val="1"/>
      <w:numFmt w:val="decimal"/>
      <w:lvlText w:val="%1.%2"/>
      <w:lvlJc w:val="left"/>
      <w:pPr>
        <w:ind w:left="952" w:hanging="852"/>
      </w:pPr>
      <w:rPr>
        <w:rFonts w:hint="default"/>
        <w:spacing w:val="-3"/>
        <w:w w:val="100"/>
        <w:lang w:val="en-IE" w:eastAsia="en-IE" w:bidi="en-IE"/>
      </w:rPr>
    </w:lvl>
    <w:lvl w:ilvl="2">
      <w:numFmt w:val="bullet"/>
      <w:lvlText w:val="•"/>
      <w:lvlJc w:val="left"/>
      <w:pPr>
        <w:ind w:left="800" w:hanging="852"/>
      </w:pPr>
      <w:rPr>
        <w:rFonts w:hint="default"/>
        <w:lang w:val="en-IE" w:eastAsia="en-IE" w:bidi="en-IE"/>
      </w:rPr>
    </w:lvl>
    <w:lvl w:ilvl="3">
      <w:numFmt w:val="bullet"/>
      <w:lvlText w:val="•"/>
      <w:lvlJc w:val="left"/>
      <w:pPr>
        <w:ind w:left="960" w:hanging="852"/>
      </w:pPr>
      <w:rPr>
        <w:rFonts w:hint="default"/>
        <w:lang w:val="en-IE" w:eastAsia="en-IE" w:bidi="en-IE"/>
      </w:rPr>
    </w:lvl>
    <w:lvl w:ilvl="4">
      <w:numFmt w:val="bullet"/>
      <w:lvlText w:val="•"/>
      <w:lvlJc w:val="left"/>
      <w:pPr>
        <w:ind w:left="2143" w:hanging="852"/>
      </w:pPr>
      <w:rPr>
        <w:rFonts w:hint="default"/>
        <w:lang w:val="en-IE" w:eastAsia="en-IE" w:bidi="en-IE"/>
      </w:rPr>
    </w:lvl>
    <w:lvl w:ilvl="5">
      <w:numFmt w:val="bullet"/>
      <w:lvlText w:val="•"/>
      <w:lvlJc w:val="left"/>
      <w:pPr>
        <w:ind w:left="3327" w:hanging="852"/>
      </w:pPr>
      <w:rPr>
        <w:rFonts w:hint="default"/>
        <w:lang w:val="en-IE" w:eastAsia="en-IE" w:bidi="en-IE"/>
      </w:rPr>
    </w:lvl>
    <w:lvl w:ilvl="6">
      <w:numFmt w:val="bullet"/>
      <w:lvlText w:val="•"/>
      <w:lvlJc w:val="left"/>
      <w:pPr>
        <w:ind w:left="4511" w:hanging="852"/>
      </w:pPr>
      <w:rPr>
        <w:rFonts w:hint="default"/>
        <w:lang w:val="en-IE" w:eastAsia="en-IE" w:bidi="en-IE"/>
      </w:rPr>
    </w:lvl>
    <w:lvl w:ilvl="7">
      <w:numFmt w:val="bullet"/>
      <w:lvlText w:val="•"/>
      <w:lvlJc w:val="left"/>
      <w:pPr>
        <w:ind w:left="5695" w:hanging="852"/>
      </w:pPr>
      <w:rPr>
        <w:rFonts w:hint="default"/>
        <w:lang w:val="en-IE" w:eastAsia="en-IE" w:bidi="en-IE"/>
      </w:rPr>
    </w:lvl>
    <w:lvl w:ilvl="8">
      <w:numFmt w:val="bullet"/>
      <w:lvlText w:val="•"/>
      <w:lvlJc w:val="left"/>
      <w:pPr>
        <w:ind w:left="6878" w:hanging="852"/>
      </w:pPr>
      <w:rPr>
        <w:rFonts w:hint="default"/>
        <w:lang w:val="en-IE" w:eastAsia="en-IE" w:bidi="en-IE"/>
      </w:rPr>
    </w:lvl>
  </w:abstractNum>
  <w:abstractNum w:abstractNumId="12">
    <w:nsid w:val="6BF14064"/>
    <w:multiLevelType w:val="multilevel"/>
    <w:tmpl w:val="1C843AE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6C276B76"/>
    <w:multiLevelType w:val="hybridMultilevel"/>
    <w:tmpl w:val="D91C9EB8"/>
    <w:lvl w:ilvl="0" w:tplc="18090001">
      <w:start w:val="1"/>
      <w:numFmt w:val="bullet"/>
      <w:lvlText w:val=""/>
      <w:lvlJc w:val="left"/>
      <w:pPr>
        <w:ind w:left="1226" w:hanging="360"/>
      </w:pPr>
      <w:rPr>
        <w:rFonts w:ascii="Symbol" w:hAnsi="Symbol" w:hint="default"/>
      </w:rPr>
    </w:lvl>
    <w:lvl w:ilvl="1" w:tplc="18090003" w:tentative="1">
      <w:start w:val="1"/>
      <w:numFmt w:val="bullet"/>
      <w:lvlText w:val="o"/>
      <w:lvlJc w:val="left"/>
      <w:pPr>
        <w:ind w:left="1946" w:hanging="360"/>
      </w:pPr>
      <w:rPr>
        <w:rFonts w:ascii="Courier New" w:hAnsi="Courier New" w:cs="Courier New" w:hint="default"/>
      </w:rPr>
    </w:lvl>
    <w:lvl w:ilvl="2" w:tplc="18090005" w:tentative="1">
      <w:start w:val="1"/>
      <w:numFmt w:val="bullet"/>
      <w:lvlText w:val=""/>
      <w:lvlJc w:val="left"/>
      <w:pPr>
        <w:ind w:left="2666" w:hanging="360"/>
      </w:pPr>
      <w:rPr>
        <w:rFonts w:ascii="Wingdings" w:hAnsi="Wingdings" w:hint="default"/>
      </w:rPr>
    </w:lvl>
    <w:lvl w:ilvl="3" w:tplc="18090001" w:tentative="1">
      <w:start w:val="1"/>
      <w:numFmt w:val="bullet"/>
      <w:lvlText w:val=""/>
      <w:lvlJc w:val="left"/>
      <w:pPr>
        <w:ind w:left="3386" w:hanging="360"/>
      </w:pPr>
      <w:rPr>
        <w:rFonts w:ascii="Symbol" w:hAnsi="Symbol" w:hint="default"/>
      </w:rPr>
    </w:lvl>
    <w:lvl w:ilvl="4" w:tplc="18090003" w:tentative="1">
      <w:start w:val="1"/>
      <w:numFmt w:val="bullet"/>
      <w:lvlText w:val="o"/>
      <w:lvlJc w:val="left"/>
      <w:pPr>
        <w:ind w:left="4106" w:hanging="360"/>
      </w:pPr>
      <w:rPr>
        <w:rFonts w:ascii="Courier New" w:hAnsi="Courier New" w:cs="Courier New" w:hint="default"/>
      </w:rPr>
    </w:lvl>
    <w:lvl w:ilvl="5" w:tplc="18090005" w:tentative="1">
      <w:start w:val="1"/>
      <w:numFmt w:val="bullet"/>
      <w:lvlText w:val=""/>
      <w:lvlJc w:val="left"/>
      <w:pPr>
        <w:ind w:left="4826" w:hanging="360"/>
      </w:pPr>
      <w:rPr>
        <w:rFonts w:ascii="Wingdings" w:hAnsi="Wingdings" w:hint="default"/>
      </w:rPr>
    </w:lvl>
    <w:lvl w:ilvl="6" w:tplc="18090001" w:tentative="1">
      <w:start w:val="1"/>
      <w:numFmt w:val="bullet"/>
      <w:lvlText w:val=""/>
      <w:lvlJc w:val="left"/>
      <w:pPr>
        <w:ind w:left="5546" w:hanging="360"/>
      </w:pPr>
      <w:rPr>
        <w:rFonts w:ascii="Symbol" w:hAnsi="Symbol" w:hint="default"/>
      </w:rPr>
    </w:lvl>
    <w:lvl w:ilvl="7" w:tplc="18090003" w:tentative="1">
      <w:start w:val="1"/>
      <w:numFmt w:val="bullet"/>
      <w:lvlText w:val="o"/>
      <w:lvlJc w:val="left"/>
      <w:pPr>
        <w:ind w:left="6266" w:hanging="360"/>
      </w:pPr>
      <w:rPr>
        <w:rFonts w:ascii="Courier New" w:hAnsi="Courier New" w:cs="Courier New" w:hint="default"/>
      </w:rPr>
    </w:lvl>
    <w:lvl w:ilvl="8" w:tplc="18090005" w:tentative="1">
      <w:start w:val="1"/>
      <w:numFmt w:val="bullet"/>
      <w:lvlText w:val=""/>
      <w:lvlJc w:val="left"/>
      <w:pPr>
        <w:ind w:left="6986" w:hanging="360"/>
      </w:pPr>
      <w:rPr>
        <w:rFonts w:ascii="Wingdings" w:hAnsi="Wingdings" w:hint="default"/>
      </w:rPr>
    </w:lvl>
  </w:abstractNum>
  <w:abstractNum w:abstractNumId="14">
    <w:nsid w:val="71510F7C"/>
    <w:multiLevelType w:val="multilevel"/>
    <w:tmpl w:val="BE64857E"/>
    <w:lvl w:ilvl="0">
      <w:start w:val="1"/>
      <w:numFmt w:val="decimal"/>
      <w:lvlText w:val="%1."/>
      <w:lvlJc w:val="left"/>
      <w:pPr>
        <w:ind w:left="786" w:hanging="360"/>
      </w:pPr>
      <w:rPr>
        <w:rFonts w:ascii="Calibri" w:eastAsia="Calibri" w:hAnsi="Calibri" w:cs="Calibri" w:hint="default"/>
        <w:b/>
        <w:bCs/>
        <w:color w:val="17365D" w:themeColor="text2" w:themeShade="BF"/>
        <w:spacing w:val="-2"/>
        <w:w w:val="100"/>
        <w:sz w:val="32"/>
        <w:szCs w:val="32"/>
        <w:lang w:val="en-IE" w:eastAsia="en-IE" w:bidi="en-IE"/>
      </w:rPr>
    </w:lvl>
    <w:lvl w:ilvl="1">
      <w:start w:val="1"/>
      <w:numFmt w:val="decimal"/>
      <w:lvlText w:val="%1.%2"/>
      <w:lvlJc w:val="left"/>
      <w:pPr>
        <w:ind w:left="952" w:hanging="852"/>
      </w:pPr>
      <w:rPr>
        <w:rFonts w:hint="default"/>
        <w:spacing w:val="-3"/>
        <w:w w:val="100"/>
        <w:lang w:val="en-IE" w:eastAsia="en-IE" w:bidi="en-IE"/>
      </w:rPr>
    </w:lvl>
    <w:lvl w:ilvl="2">
      <w:numFmt w:val="bullet"/>
      <w:lvlText w:val="•"/>
      <w:lvlJc w:val="left"/>
      <w:pPr>
        <w:ind w:left="800" w:hanging="852"/>
      </w:pPr>
      <w:rPr>
        <w:rFonts w:hint="default"/>
        <w:lang w:val="en-IE" w:eastAsia="en-IE" w:bidi="en-IE"/>
      </w:rPr>
    </w:lvl>
    <w:lvl w:ilvl="3">
      <w:numFmt w:val="bullet"/>
      <w:lvlText w:val="•"/>
      <w:lvlJc w:val="left"/>
      <w:pPr>
        <w:ind w:left="960" w:hanging="852"/>
      </w:pPr>
      <w:rPr>
        <w:rFonts w:hint="default"/>
        <w:lang w:val="en-IE" w:eastAsia="en-IE" w:bidi="en-IE"/>
      </w:rPr>
    </w:lvl>
    <w:lvl w:ilvl="4">
      <w:numFmt w:val="bullet"/>
      <w:lvlText w:val="•"/>
      <w:lvlJc w:val="left"/>
      <w:pPr>
        <w:ind w:left="2143" w:hanging="852"/>
      </w:pPr>
      <w:rPr>
        <w:rFonts w:hint="default"/>
        <w:lang w:val="en-IE" w:eastAsia="en-IE" w:bidi="en-IE"/>
      </w:rPr>
    </w:lvl>
    <w:lvl w:ilvl="5">
      <w:numFmt w:val="bullet"/>
      <w:lvlText w:val="•"/>
      <w:lvlJc w:val="left"/>
      <w:pPr>
        <w:ind w:left="3327" w:hanging="852"/>
      </w:pPr>
      <w:rPr>
        <w:rFonts w:hint="default"/>
        <w:lang w:val="en-IE" w:eastAsia="en-IE" w:bidi="en-IE"/>
      </w:rPr>
    </w:lvl>
    <w:lvl w:ilvl="6">
      <w:numFmt w:val="bullet"/>
      <w:lvlText w:val="•"/>
      <w:lvlJc w:val="left"/>
      <w:pPr>
        <w:ind w:left="4511" w:hanging="852"/>
      </w:pPr>
      <w:rPr>
        <w:rFonts w:hint="default"/>
        <w:lang w:val="en-IE" w:eastAsia="en-IE" w:bidi="en-IE"/>
      </w:rPr>
    </w:lvl>
    <w:lvl w:ilvl="7">
      <w:numFmt w:val="bullet"/>
      <w:lvlText w:val="•"/>
      <w:lvlJc w:val="left"/>
      <w:pPr>
        <w:ind w:left="5695" w:hanging="852"/>
      </w:pPr>
      <w:rPr>
        <w:rFonts w:hint="default"/>
        <w:lang w:val="en-IE" w:eastAsia="en-IE" w:bidi="en-IE"/>
      </w:rPr>
    </w:lvl>
    <w:lvl w:ilvl="8">
      <w:numFmt w:val="bullet"/>
      <w:lvlText w:val="•"/>
      <w:lvlJc w:val="left"/>
      <w:pPr>
        <w:ind w:left="6878" w:hanging="852"/>
      </w:pPr>
      <w:rPr>
        <w:rFonts w:hint="default"/>
        <w:lang w:val="en-IE" w:eastAsia="en-IE" w:bidi="en-IE"/>
      </w:rPr>
    </w:lvl>
  </w:abstractNum>
  <w:abstractNum w:abstractNumId="15">
    <w:nsid w:val="761B3DD9"/>
    <w:multiLevelType w:val="multilevel"/>
    <w:tmpl w:val="D5C450DE"/>
    <w:lvl w:ilvl="0">
      <w:start w:val="8"/>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767D739B"/>
    <w:multiLevelType w:val="multilevel"/>
    <w:tmpl w:val="DDA48A40"/>
    <w:lvl w:ilvl="0">
      <w:start w:val="9"/>
      <w:numFmt w:val="decimal"/>
      <w:lvlText w:val="%1"/>
      <w:lvlJc w:val="left"/>
      <w:pPr>
        <w:ind w:left="420" w:hanging="420"/>
      </w:pPr>
      <w:rPr>
        <w:rFonts w:hint="default"/>
      </w:rPr>
    </w:lvl>
    <w:lvl w:ilvl="1">
      <w:start w:val="14"/>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7">
    <w:nsid w:val="7A8F1851"/>
    <w:multiLevelType w:val="multilevel"/>
    <w:tmpl w:val="E2D49B32"/>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5"/>
  </w:num>
  <w:num w:numId="2">
    <w:abstractNumId w:val="0"/>
  </w:num>
  <w:num w:numId="3">
    <w:abstractNumId w:val="6"/>
  </w:num>
  <w:num w:numId="4">
    <w:abstractNumId w:val="13"/>
  </w:num>
  <w:num w:numId="5">
    <w:abstractNumId w:val="11"/>
  </w:num>
  <w:num w:numId="6">
    <w:abstractNumId w:val="7"/>
  </w:num>
  <w:num w:numId="7">
    <w:abstractNumId w:val="4"/>
  </w:num>
  <w:num w:numId="8">
    <w:abstractNumId w:val="3"/>
  </w:num>
  <w:num w:numId="9">
    <w:abstractNumId w:val="14"/>
  </w:num>
  <w:num w:numId="10">
    <w:abstractNumId w:val="15"/>
  </w:num>
  <w:num w:numId="11">
    <w:abstractNumId w:val="1"/>
  </w:num>
  <w:num w:numId="12">
    <w:abstractNumId w:val="8"/>
  </w:num>
  <w:num w:numId="13">
    <w:abstractNumId w:val="17"/>
  </w:num>
  <w:num w:numId="14">
    <w:abstractNumId w:val="9"/>
  </w:num>
  <w:num w:numId="15">
    <w:abstractNumId w:val="12"/>
  </w:num>
  <w:num w:numId="16">
    <w:abstractNumId w:val="2"/>
  </w:num>
  <w:num w:numId="17">
    <w:abstractNumId w:val="1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EE5BF0"/>
    <w:rsid w:val="00004C28"/>
    <w:rsid w:val="00080D4D"/>
    <w:rsid w:val="000B3687"/>
    <w:rsid w:val="000E36EF"/>
    <w:rsid w:val="0010728C"/>
    <w:rsid w:val="001B661B"/>
    <w:rsid w:val="001E2A0F"/>
    <w:rsid w:val="001E7207"/>
    <w:rsid w:val="002234A9"/>
    <w:rsid w:val="00235967"/>
    <w:rsid w:val="0025470C"/>
    <w:rsid w:val="00257F0C"/>
    <w:rsid w:val="002E28F5"/>
    <w:rsid w:val="002E50E7"/>
    <w:rsid w:val="002F1592"/>
    <w:rsid w:val="00311A86"/>
    <w:rsid w:val="00323C6E"/>
    <w:rsid w:val="00382920"/>
    <w:rsid w:val="003C1E99"/>
    <w:rsid w:val="003F083E"/>
    <w:rsid w:val="004674BC"/>
    <w:rsid w:val="004872ED"/>
    <w:rsid w:val="004A6461"/>
    <w:rsid w:val="0055625D"/>
    <w:rsid w:val="00560E04"/>
    <w:rsid w:val="0057498D"/>
    <w:rsid w:val="005C70D7"/>
    <w:rsid w:val="006179F2"/>
    <w:rsid w:val="00637F95"/>
    <w:rsid w:val="0065372B"/>
    <w:rsid w:val="006538E8"/>
    <w:rsid w:val="00666F5C"/>
    <w:rsid w:val="0068126F"/>
    <w:rsid w:val="006A7E28"/>
    <w:rsid w:val="006B3743"/>
    <w:rsid w:val="006C496C"/>
    <w:rsid w:val="006D6BD1"/>
    <w:rsid w:val="006F2E24"/>
    <w:rsid w:val="00717B48"/>
    <w:rsid w:val="00725AB3"/>
    <w:rsid w:val="00752413"/>
    <w:rsid w:val="007B6A00"/>
    <w:rsid w:val="007E4ED6"/>
    <w:rsid w:val="00852DEE"/>
    <w:rsid w:val="008A2541"/>
    <w:rsid w:val="008C0345"/>
    <w:rsid w:val="008F0AF3"/>
    <w:rsid w:val="0094169D"/>
    <w:rsid w:val="00953E42"/>
    <w:rsid w:val="00957404"/>
    <w:rsid w:val="009E265A"/>
    <w:rsid w:val="00A95724"/>
    <w:rsid w:val="00AB20B6"/>
    <w:rsid w:val="00AC5E9D"/>
    <w:rsid w:val="00B1014D"/>
    <w:rsid w:val="00B5650D"/>
    <w:rsid w:val="00B91738"/>
    <w:rsid w:val="00B926B2"/>
    <w:rsid w:val="00BC3500"/>
    <w:rsid w:val="00BC7C99"/>
    <w:rsid w:val="00BD74E2"/>
    <w:rsid w:val="00BD7E91"/>
    <w:rsid w:val="00C02F00"/>
    <w:rsid w:val="00C250D5"/>
    <w:rsid w:val="00CB78FA"/>
    <w:rsid w:val="00D21373"/>
    <w:rsid w:val="00D328C1"/>
    <w:rsid w:val="00D404F8"/>
    <w:rsid w:val="00D55F6A"/>
    <w:rsid w:val="00DB29F5"/>
    <w:rsid w:val="00E073CC"/>
    <w:rsid w:val="00E85808"/>
    <w:rsid w:val="00EA0A09"/>
    <w:rsid w:val="00EB6DA1"/>
    <w:rsid w:val="00EC5626"/>
    <w:rsid w:val="00EE5BF0"/>
    <w:rsid w:val="00F57E6F"/>
    <w:rsid w:val="00F65019"/>
    <w:rsid w:val="00FC5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5BF0"/>
    <w:rPr>
      <w:rFonts w:ascii="Calibri" w:eastAsia="Calibri" w:hAnsi="Calibri" w:cs="Calibri"/>
      <w:lang w:val="en-IE" w:eastAsia="en-IE" w:bidi="en-IE"/>
    </w:rPr>
  </w:style>
  <w:style w:type="paragraph" w:styleId="Heading1">
    <w:name w:val="heading 1"/>
    <w:basedOn w:val="Normal"/>
    <w:uiPriority w:val="1"/>
    <w:qFormat/>
    <w:rsid w:val="00EE5BF0"/>
    <w:pPr>
      <w:ind w:left="952" w:hanging="8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EE5BF0"/>
    <w:pPr>
      <w:spacing w:before="144"/>
      <w:ind w:left="981" w:hanging="660"/>
    </w:pPr>
    <w:rPr>
      <w:sz w:val="24"/>
      <w:szCs w:val="24"/>
    </w:rPr>
  </w:style>
  <w:style w:type="paragraph" w:styleId="TOC2">
    <w:name w:val="toc 2"/>
    <w:basedOn w:val="Normal"/>
    <w:uiPriority w:val="1"/>
    <w:qFormat/>
    <w:rsid w:val="00EE5BF0"/>
    <w:pPr>
      <w:spacing w:before="144"/>
      <w:ind w:left="1199" w:hanging="619"/>
    </w:pPr>
    <w:rPr>
      <w:sz w:val="24"/>
      <w:szCs w:val="24"/>
    </w:rPr>
  </w:style>
  <w:style w:type="paragraph" w:styleId="BodyText">
    <w:name w:val="Body Text"/>
    <w:basedOn w:val="Normal"/>
    <w:uiPriority w:val="1"/>
    <w:qFormat/>
    <w:rsid w:val="00EE5BF0"/>
    <w:pPr>
      <w:ind w:left="952"/>
    </w:pPr>
    <w:rPr>
      <w:sz w:val="24"/>
      <w:szCs w:val="24"/>
    </w:rPr>
  </w:style>
  <w:style w:type="paragraph" w:styleId="ListParagraph">
    <w:name w:val="List Paragraph"/>
    <w:basedOn w:val="Normal"/>
    <w:uiPriority w:val="1"/>
    <w:qFormat/>
    <w:rsid w:val="00EE5BF0"/>
    <w:pPr>
      <w:ind w:left="952" w:hanging="806"/>
    </w:pPr>
  </w:style>
  <w:style w:type="paragraph" w:customStyle="1" w:styleId="TableParagraph">
    <w:name w:val="Table Paragraph"/>
    <w:basedOn w:val="Normal"/>
    <w:uiPriority w:val="1"/>
    <w:qFormat/>
    <w:rsid w:val="00EE5BF0"/>
  </w:style>
  <w:style w:type="paragraph" w:styleId="BalloonText">
    <w:name w:val="Balloon Text"/>
    <w:basedOn w:val="Normal"/>
    <w:link w:val="BalloonTextChar"/>
    <w:uiPriority w:val="99"/>
    <w:semiHidden/>
    <w:unhideWhenUsed/>
    <w:rsid w:val="001B661B"/>
    <w:rPr>
      <w:rFonts w:ascii="Tahoma" w:hAnsi="Tahoma" w:cs="Tahoma"/>
      <w:sz w:val="16"/>
      <w:szCs w:val="16"/>
    </w:rPr>
  </w:style>
  <w:style w:type="character" w:customStyle="1" w:styleId="BalloonTextChar">
    <w:name w:val="Balloon Text Char"/>
    <w:basedOn w:val="DefaultParagraphFont"/>
    <w:link w:val="BalloonText"/>
    <w:uiPriority w:val="99"/>
    <w:semiHidden/>
    <w:rsid w:val="001B661B"/>
    <w:rPr>
      <w:rFonts w:ascii="Tahoma" w:eastAsia="Calibri" w:hAnsi="Tahoma" w:cs="Tahoma"/>
      <w:sz w:val="16"/>
      <w:szCs w:val="16"/>
      <w:lang w:val="en-IE" w:eastAsia="en-IE" w:bidi="en-IE"/>
    </w:rPr>
  </w:style>
  <w:style w:type="paragraph" w:styleId="Header">
    <w:name w:val="header"/>
    <w:basedOn w:val="Normal"/>
    <w:link w:val="HeaderChar"/>
    <w:uiPriority w:val="99"/>
    <w:semiHidden/>
    <w:unhideWhenUsed/>
    <w:rsid w:val="004872ED"/>
    <w:pPr>
      <w:tabs>
        <w:tab w:val="center" w:pos="4513"/>
        <w:tab w:val="right" w:pos="9026"/>
      </w:tabs>
    </w:pPr>
  </w:style>
  <w:style w:type="character" w:customStyle="1" w:styleId="HeaderChar">
    <w:name w:val="Header Char"/>
    <w:basedOn w:val="DefaultParagraphFont"/>
    <w:link w:val="Header"/>
    <w:uiPriority w:val="99"/>
    <w:semiHidden/>
    <w:rsid w:val="004872ED"/>
    <w:rPr>
      <w:rFonts w:ascii="Calibri" w:eastAsia="Calibri" w:hAnsi="Calibri" w:cs="Calibri"/>
      <w:lang w:val="en-IE" w:eastAsia="en-IE" w:bidi="en-IE"/>
    </w:rPr>
  </w:style>
  <w:style w:type="paragraph" w:styleId="Footer">
    <w:name w:val="footer"/>
    <w:basedOn w:val="Normal"/>
    <w:link w:val="FooterChar"/>
    <w:uiPriority w:val="99"/>
    <w:semiHidden/>
    <w:unhideWhenUsed/>
    <w:rsid w:val="004872ED"/>
    <w:pPr>
      <w:tabs>
        <w:tab w:val="center" w:pos="4513"/>
        <w:tab w:val="right" w:pos="9026"/>
      </w:tabs>
    </w:pPr>
  </w:style>
  <w:style w:type="character" w:customStyle="1" w:styleId="FooterChar">
    <w:name w:val="Footer Char"/>
    <w:basedOn w:val="DefaultParagraphFont"/>
    <w:link w:val="Footer"/>
    <w:uiPriority w:val="99"/>
    <w:semiHidden/>
    <w:rsid w:val="004872ED"/>
    <w:rPr>
      <w:rFonts w:ascii="Calibri" w:eastAsia="Calibri" w:hAnsi="Calibri" w:cs="Calibri"/>
      <w:lang w:val="en-IE" w:eastAsia="en-IE" w:bidi="en-IE"/>
    </w:rPr>
  </w:style>
  <w:style w:type="character" w:styleId="CommentReference">
    <w:name w:val="annotation reference"/>
    <w:basedOn w:val="DefaultParagraphFont"/>
    <w:uiPriority w:val="99"/>
    <w:semiHidden/>
    <w:unhideWhenUsed/>
    <w:rsid w:val="008A2541"/>
    <w:rPr>
      <w:sz w:val="16"/>
      <w:szCs w:val="16"/>
    </w:rPr>
  </w:style>
  <w:style w:type="paragraph" w:styleId="CommentText">
    <w:name w:val="annotation text"/>
    <w:basedOn w:val="Normal"/>
    <w:link w:val="CommentTextChar"/>
    <w:uiPriority w:val="99"/>
    <w:semiHidden/>
    <w:unhideWhenUsed/>
    <w:rsid w:val="008A2541"/>
    <w:rPr>
      <w:sz w:val="20"/>
      <w:szCs w:val="20"/>
    </w:rPr>
  </w:style>
  <w:style w:type="character" w:customStyle="1" w:styleId="CommentTextChar">
    <w:name w:val="Comment Text Char"/>
    <w:basedOn w:val="DefaultParagraphFont"/>
    <w:link w:val="CommentText"/>
    <w:uiPriority w:val="99"/>
    <w:semiHidden/>
    <w:rsid w:val="008A2541"/>
    <w:rPr>
      <w:rFonts w:ascii="Calibri" w:eastAsia="Calibri" w:hAnsi="Calibri" w:cs="Calibri"/>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8A2541"/>
    <w:rPr>
      <w:b/>
      <w:bCs/>
    </w:rPr>
  </w:style>
  <w:style w:type="character" w:customStyle="1" w:styleId="CommentSubjectChar">
    <w:name w:val="Comment Subject Char"/>
    <w:basedOn w:val="CommentTextChar"/>
    <w:link w:val="CommentSubject"/>
    <w:uiPriority w:val="99"/>
    <w:semiHidden/>
    <w:rsid w:val="008A254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71E52-3951-488F-8926-AA6440CB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ppn</cp:lastModifiedBy>
  <cp:revision>3</cp:revision>
  <cp:lastPrinted>2018-11-06T11:23:00Z</cp:lastPrinted>
  <dcterms:created xsi:type="dcterms:W3CDTF">2019-11-20T21:15:00Z</dcterms:created>
  <dcterms:modified xsi:type="dcterms:W3CDTF">2019-11-20T21:18:00Z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Creator">
    <vt:lpwstr>Microsoft® Office Word 2007</vt:lpwstr>
  </property>
  <property fmtid="{D5CDD505-2E9C-101B-9397-08002B2CF9AE}" pid="4" name="LastSaved">
    <vt:filetime>2018-09-18T00:00:00Z</vt:filetime>
  </property>
</Properties>
</file>