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37" w:rsidRPr="00357C86" w:rsidRDefault="007D782E" w:rsidP="00680537">
      <w:pPr>
        <w:spacing w:after="0" w:line="240" w:lineRule="auto"/>
        <w:rPr>
          <w:rFonts w:eastAsia="Times New Roman" w:cstheme="minorHAnsi"/>
          <w:b/>
          <w:bCs/>
          <w:color w:val="222222"/>
        </w:rPr>
      </w:pPr>
      <w:r w:rsidRPr="007D782E">
        <w:rPr>
          <w:rFonts w:eastAsia="Times New Roman" w:cstheme="minorHAnsi"/>
          <w:b/>
          <w:bCs/>
          <w:noProof/>
          <w:color w:val="222222"/>
        </w:rPr>
        <w:drawing>
          <wp:anchor distT="0" distB="0" distL="114300" distR="114300" simplePos="0" relativeHeight="251659264" behindDoc="1" locked="0" layoutInCell="1" allowOverlap="1">
            <wp:simplePos x="0" y="0"/>
            <wp:positionH relativeFrom="column">
              <wp:posOffset>4432788</wp:posOffset>
            </wp:positionH>
            <wp:positionV relativeFrom="paragraph">
              <wp:posOffset>-861646</wp:posOffset>
            </wp:positionV>
            <wp:extent cx="2407627" cy="2397370"/>
            <wp:effectExtent l="19050" t="0" r="0" b="0"/>
            <wp:wrapNone/>
            <wp:docPr id="4" name="Picture 1" descr="S:\Siofra\PPNs\Coporate Identity Logo\Logo\Official PP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ofra\PPNs\Coporate Identity Logo\Logo\Official PPN logo-01.jpg"/>
                    <pic:cNvPicPr>
                      <a:picLocks noChangeAspect="1" noChangeArrowheads="1"/>
                    </pic:cNvPicPr>
                  </pic:nvPicPr>
                  <pic:blipFill>
                    <a:blip r:embed="rId5" cstate="print">
                      <a:lum bright="70000" contrast="-70000"/>
                    </a:blip>
                    <a:srcRect/>
                    <a:stretch>
                      <a:fillRect/>
                    </a:stretch>
                  </pic:blipFill>
                  <pic:spPr bwMode="auto">
                    <a:xfrm>
                      <a:off x="0" y="0"/>
                      <a:ext cx="2407627" cy="2397370"/>
                    </a:xfrm>
                    <a:prstGeom prst="rect">
                      <a:avLst/>
                    </a:prstGeom>
                    <a:noFill/>
                    <a:ln w="9525">
                      <a:noFill/>
                      <a:miter lim="800000"/>
                      <a:headEnd/>
                      <a:tailEnd/>
                    </a:ln>
                  </pic:spPr>
                </pic:pic>
              </a:graphicData>
            </a:graphic>
          </wp:anchor>
        </w:drawing>
      </w:r>
    </w:p>
    <w:p w:rsidR="00680537" w:rsidRPr="00357C86" w:rsidRDefault="00680537" w:rsidP="00680537">
      <w:pPr>
        <w:pBdr>
          <w:bottom w:val="single" w:sz="4" w:space="1" w:color="auto"/>
        </w:pBdr>
        <w:spacing w:after="0" w:line="240" w:lineRule="auto"/>
        <w:rPr>
          <w:rFonts w:eastAsia="Times New Roman" w:cstheme="minorHAnsi"/>
          <w:b/>
          <w:color w:val="000000"/>
          <w:sz w:val="36"/>
          <w:szCs w:val="36"/>
        </w:rPr>
      </w:pPr>
      <w:proofErr w:type="spellStart"/>
      <w:r w:rsidRPr="00357C86">
        <w:rPr>
          <w:rFonts w:eastAsia="Times New Roman" w:cstheme="minorHAnsi"/>
          <w:b/>
          <w:color w:val="000000"/>
          <w:sz w:val="36"/>
          <w:szCs w:val="36"/>
        </w:rPr>
        <w:t>Sligo</w:t>
      </w:r>
      <w:proofErr w:type="spellEnd"/>
      <w:r w:rsidRPr="00357C86">
        <w:rPr>
          <w:rFonts w:eastAsia="Times New Roman" w:cstheme="minorHAnsi"/>
          <w:b/>
          <w:color w:val="000000"/>
          <w:sz w:val="36"/>
          <w:szCs w:val="36"/>
        </w:rPr>
        <w:t xml:space="preserve"> </w:t>
      </w:r>
      <w:proofErr w:type="gramStart"/>
      <w:r w:rsidRPr="00357C86">
        <w:rPr>
          <w:rFonts w:eastAsia="Times New Roman" w:cstheme="minorHAnsi"/>
          <w:b/>
          <w:color w:val="000000"/>
          <w:sz w:val="36"/>
          <w:szCs w:val="36"/>
        </w:rPr>
        <w:t>PPN :</w:t>
      </w:r>
      <w:proofErr w:type="gramEnd"/>
      <w:r w:rsidRPr="00357C86">
        <w:rPr>
          <w:rFonts w:eastAsia="Times New Roman" w:cstheme="minorHAnsi"/>
          <w:b/>
          <w:color w:val="000000"/>
          <w:sz w:val="36"/>
          <w:szCs w:val="36"/>
        </w:rPr>
        <w:t xml:space="preserve"> Community Representatives Feedback</w:t>
      </w:r>
    </w:p>
    <w:p w:rsidR="00680537" w:rsidRPr="00357C86" w:rsidRDefault="0004332E" w:rsidP="00680537">
      <w:pPr>
        <w:pBdr>
          <w:bottom w:val="single" w:sz="4" w:space="1" w:color="auto"/>
        </w:pBdr>
        <w:spacing w:after="0" w:line="240" w:lineRule="auto"/>
        <w:rPr>
          <w:rFonts w:eastAsia="Times New Roman" w:cstheme="minorHAnsi"/>
          <w:b/>
          <w:color w:val="000000"/>
          <w:sz w:val="36"/>
          <w:szCs w:val="36"/>
        </w:rPr>
      </w:pPr>
      <w:r>
        <w:rPr>
          <w:rFonts w:eastAsia="Times New Roman" w:cstheme="minorHAnsi"/>
          <w:b/>
          <w:color w:val="000000"/>
          <w:sz w:val="36"/>
          <w:szCs w:val="36"/>
        </w:rPr>
        <w:t xml:space="preserve">Strategic Policy Committee </w:t>
      </w:r>
      <w:proofErr w:type="gramStart"/>
      <w:r>
        <w:rPr>
          <w:rFonts w:eastAsia="Times New Roman" w:cstheme="minorHAnsi"/>
          <w:b/>
          <w:color w:val="000000"/>
          <w:sz w:val="36"/>
          <w:szCs w:val="36"/>
        </w:rPr>
        <w:t>3</w:t>
      </w:r>
      <w:r w:rsidR="00680537" w:rsidRPr="00357C86">
        <w:rPr>
          <w:rFonts w:eastAsia="Times New Roman" w:cstheme="minorHAnsi"/>
          <w:b/>
          <w:color w:val="000000"/>
          <w:sz w:val="36"/>
          <w:szCs w:val="36"/>
        </w:rPr>
        <w:t xml:space="preserve"> :</w:t>
      </w:r>
      <w:proofErr w:type="gramEnd"/>
      <w:r w:rsidR="00680537" w:rsidRPr="00357C86">
        <w:rPr>
          <w:rFonts w:eastAsia="Times New Roman" w:cstheme="minorHAnsi"/>
          <w:b/>
          <w:color w:val="000000"/>
          <w:sz w:val="36"/>
          <w:szCs w:val="36"/>
        </w:rPr>
        <w:t xml:space="preserve"> </w:t>
      </w:r>
      <w:r>
        <w:rPr>
          <w:rFonts w:eastAsia="Times New Roman" w:cstheme="minorHAnsi"/>
          <w:b/>
          <w:color w:val="000000"/>
          <w:sz w:val="36"/>
          <w:szCs w:val="36"/>
        </w:rPr>
        <w:t>Planning, Community &amp; Economic Development, Arts &amp; Culture</w:t>
      </w:r>
    </w:p>
    <w:p w:rsidR="00680537" w:rsidRPr="00357C86" w:rsidRDefault="00680537" w:rsidP="00680537">
      <w:pPr>
        <w:spacing w:after="0" w:line="240" w:lineRule="auto"/>
        <w:rPr>
          <w:rFonts w:eastAsia="Times New Roman" w:cstheme="minorHAnsi"/>
          <w:color w:val="000000"/>
        </w:rPr>
      </w:pPr>
    </w:p>
    <w:p w:rsidR="00680537" w:rsidRDefault="00680537" w:rsidP="00680537">
      <w:pPr>
        <w:spacing w:after="0" w:line="240" w:lineRule="auto"/>
        <w:rPr>
          <w:rFonts w:eastAsia="Times New Roman" w:cstheme="minorHAnsi"/>
          <w:color w:val="000000"/>
        </w:rPr>
      </w:pPr>
    </w:p>
    <w:p w:rsidR="00264850" w:rsidRDefault="00264850" w:rsidP="00680537">
      <w:pPr>
        <w:spacing w:after="0" w:line="240" w:lineRule="auto"/>
        <w:rPr>
          <w:rFonts w:eastAsia="Times New Roman" w:cstheme="minorHAnsi"/>
          <w:color w:val="000000"/>
        </w:rPr>
      </w:pPr>
    </w:p>
    <w:p w:rsidR="00264850" w:rsidRDefault="00264850" w:rsidP="00680537">
      <w:pPr>
        <w:spacing w:after="0" w:line="240" w:lineRule="auto"/>
        <w:rPr>
          <w:rFonts w:eastAsia="Times New Roman" w:cstheme="minorHAnsi"/>
          <w:color w:val="000000"/>
        </w:rPr>
      </w:pPr>
      <w:r w:rsidRPr="00264850">
        <w:rPr>
          <w:rFonts w:eastAsia="Times New Roman" w:cstheme="minorHAnsi"/>
          <w:b/>
          <w:color w:val="000000"/>
        </w:rPr>
        <w:t xml:space="preserve">SPC </w:t>
      </w:r>
      <w:r>
        <w:rPr>
          <w:rFonts w:eastAsia="Times New Roman" w:cstheme="minorHAnsi"/>
          <w:color w:val="000000"/>
        </w:rPr>
        <w:t>– Strategic Policy Committee</w:t>
      </w:r>
    </w:p>
    <w:p w:rsidR="00264850" w:rsidRDefault="00264850" w:rsidP="00680537">
      <w:pPr>
        <w:spacing w:after="0" w:line="240" w:lineRule="auto"/>
        <w:rPr>
          <w:rFonts w:eastAsia="Times New Roman" w:cstheme="minorHAnsi"/>
          <w:color w:val="000000"/>
        </w:rPr>
      </w:pPr>
      <w:r w:rsidRPr="00264850">
        <w:rPr>
          <w:rFonts w:eastAsia="Times New Roman" w:cstheme="minorHAnsi"/>
          <w:b/>
          <w:color w:val="000000"/>
        </w:rPr>
        <w:t xml:space="preserve">SCC </w:t>
      </w:r>
      <w:r>
        <w:rPr>
          <w:rFonts w:eastAsia="Times New Roman" w:cstheme="minorHAnsi"/>
          <w:color w:val="000000"/>
        </w:rPr>
        <w:t xml:space="preserve">- </w:t>
      </w:r>
      <w:proofErr w:type="spellStart"/>
      <w:r>
        <w:rPr>
          <w:rFonts w:eastAsia="Times New Roman" w:cstheme="minorHAnsi"/>
          <w:color w:val="000000"/>
        </w:rPr>
        <w:t>Sligo</w:t>
      </w:r>
      <w:proofErr w:type="spellEnd"/>
      <w:r>
        <w:rPr>
          <w:rFonts w:eastAsia="Times New Roman" w:cstheme="minorHAnsi"/>
          <w:color w:val="000000"/>
        </w:rPr>
        <w:t xml:space="preserve"> County Council</w:t>
      </w:r>
    </w:p>
    <w:p w:rsidR="00264850" w:rsidRPr="00357C86" w:rsidRDefault="00264850" w:rsidP="00680537">
      <w:pPr>
        <w:spacing w:after="0" w:line="240" w:lineRule="auto"/>
        <w:rPr>
          <w:rFonts w:eastAsia="Times New Roman" w:cstheme="minorHAnsi"/>
          <w:color w:val="000000"/>
        </w:rPr>
      </w:pPr>
      <w:r w:rsidRPr="00264850">
        <w:rPr>
          <w:rFonts w:eastAsia="Times New Roman" w:cstheme="minorHAnsi"/>
          <w:b/>
          <w:color w:val="000000"/>
        </w:rPr>
        <w:t>PPN</w:t>
      </w:r>
      <w:r>
        <w:rPr>
          <w:rFonts w:eastAsia="Times New Roman" w:cstheme="minorHAnsi"/>
          <w:color w:val="000000"/>
        </w:rPr>
        <w:t>- Public Participation Network</w:t>
      </w:r>
    </w:p>
    <w:p w:rsidR="00680537" w:rsidRPr="00357C86" w:rsidRDefault="00680537" w:rsidP="00680537">
      <w:pPr>
        <w:spacing w:after="0" w:line="240" w:lineRule="auto"/>
        <w:rPr>
          <w:rFonts w:eastAsia="Times New Roman" w:cstheme="minorHAnsi"/>
          <w:color w:val="000000"/>
        </w:rPr>
      </w:pPr>
    </w:p>
    <w:p w:rsidR="00680537" w:rsidRDefault="00CB2CD8" w:rsidP="00680537">
      <w:pPr>
        <w:spacing w:after="0" w:line="240" w:lineRule="auto"/>
        <w:rPr>
          <w:rFonts w:eastAsia="Times New Roman" w:cstheme="minorHAnsi"/>
          <w:color w:val="000000"/>
        </w:rPr>
      </w:pPr>
      <w:r>
        <w:rPr>
          <w:rFonts w:eastAsia="Times New Roman" w:cstheme="minorHAnsi"/>
          <w:color w:val="000000"/>
        </w:rPr>
        <w:t>Devised by PPN</w:t>
      </w:r>
      <w:r w:rsidR="0004332E">
        <w:rPr>
          <w:rFonts w:eastAsia="Times New Roman" w:cstheme="minorHAnsi"/>
          <w:color w:val="000000"/>
        </w:rPr>
        <w:t xml:space="preserve"> Representative on SPC </w:t>
      </w:r>
      <w:proofErr w:type="gramStart"/>
      <w:r w:rsidR="0004332E">
        <w:rPr>
          <w:rFonts w:eastAsia="Times New Roman" w:cstheme="minorHAnsi"/>
          <w:color w:val="000000"/>
        </w:rPr>
        <w:t>3</w:t>
      </w:r>
      <w:r w:rsidR="00680537" w:rsidRPr="00357C86">
        <w:rPr>
          <w:rFonts w:eastAsia="Times New Roman" w:cstheme="minorHAnsi"/>
          <w:color w:val="000000"/>
        </w:rPr>
        <w:t xml:space="preserve"> :</w:t>
      </w:r>
      <w:proofErr w:type="gramEnd"/>
      <w:r w:rsidR="00680537" w:rsidRPr="00357C86">
        <w:rPr>
          <w:rFonts w:eastAsia="Times New Roman" w:cstheme="minorHAnsi"/>
          <w:color w:val="000000"/>
        </w:rPr>
        <w:t xml:space="preserve"> </w:t>
      </w:r>
      <w:r w:rsidR="0004332E">
        <w:rPr>
          <w:rFonts w:eastAsia="Times New Roman" w:cstheme="minorHAnsi"/>
          <w:color w:val="000000"/>
        </w:rPr>
        <w:t>Patricia Gardiner</w:t>
      </w:r>
      <w:r w:rsidR="00357C86">
        <w:rPr>
          <w:rFonts w:eastAsia="Times New Roman" w:cstheme="minorHAnsi"/>
          <w:color w:val="000000"/>
        </w:rPr>
        <w:t xml:space="preserve"> </w:t>
      </w:r>
      <w:r w:rsidR="00680537" w:rsidRPr="00357C86">
        <w:rPr>
          <w:rFonts w:eastAsia="Times New Roman" w:cstheme="minorHAnsi"/>
          <w:color w:val="000000"/>
        </w:rPr>
        <w:t>(Environment)</w:t>
      </w:r>
    </w:p>
    <w:p w:rsidR="00264850" w:rsidRPr="00680537" w:rsidRDefault="00264850" w:rsidP="00680537">
      <w:pPr>
        <w:spacing w:after="0" w:line="240" w:lineRule="auto"/>
        <w:rPr>
          <w:rFonts w:eastAsia="Times New Roman" w:cstheme="minorHAnsi"/>
          <w:color w:val="000000"/>
          <w:sz w:val="15"/>
          <w:szCs w:val="15"/>
        </w:rPr>
      </w:pPr>
    </w:p>
    <w:p w:rsidR="00680537" w:rsidRPr="00357C86" w:rsidRDefault="00680537" w:rsidP="00680537">
      <w:pPr>
        <w:spacing w:after="0" w:line="240" w:lineRule="auto"/>
        <w:rPr>
          <w:rFonts w:eastAsia="Times New Roman" w:cstheme="minorHAnsi"/>
          <w:color w:val="000000"/>
        </w:rPr>
      </w:pPr>
    </w:p>
    <w:p w:rsidR="00264850" w:rsidRDefault="00680537" w:rsidP="00357C8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heme="minorHAnsi"/>
          <w:color w:val="000000"/>
        </w:rPr>
      </w:pPr>
      <w:proofErr w:type="gramStart"/>
      <w:r w:rsidRPr="00357C86">
        <w:rPr>
          <w:rFonts w:eastAsia="Times New Roman" w:cstheme="minorHAnsi"/>
          <w:color w:val="000000"/>
        </w:rPr>
        <w:t>NB :</w:t>
      </w:r>
      <w:proofErr w:type="gramEnd"/>
      <w:r w:rsidRPr="00357C86">
        <w:rPr>
          <w:rFonts w:eastAsia="Times New Roman" w:cstheme="minorHAnsi"/>
          <w:color w:val="000000"/>
        </w:rPr>
        <w:t xml:space="preserve"> These are </w:t>
      </w:r>
      <w:r w:rsidRPr="00357C86">
        <w:rPr>
          <w:rFonts w:eastAsia="Times New Roman" w:cstheme="minorHAnsi"/>
          <w:b/>
          <w:color w:val="000000"/>
        </w:rPr>
        <w:t>NOT</w:t>
      </w:r>
      <w:r w:rsidRPr="00357C86">
        <w:rPr>
          <w:rFonts w:eastAsia="Times New Roman" w:cstheme="minorHAnsi"/>
          <w:color w:val="000000"/>
        </w:rPr>
        <w:t xml:space="preserve"> the official minutes of this SPC meeting. </w:t>
      </w:r>
    </w:p>
    <w:p w:rsidR="00680537" w:rsidRPr="00357C86" w:rsidRDefault="00680537" w:rsidP="00357C86">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eastAsia="Times New Roman" w:cstheme="minorHAnsi"/>
          <w:color w:val="000000"/>
        </w:rPr>
      </w:pPr>
      <w:r w:rsidRPr="00357C86">
        <w:rPr>
          <w:rFonts w:eastAsia="Times New Roman" w:cstheme="minorHAnsi"/>
          <w:color w:val="000000"/>
        </w:rPr>
        <w:t>This is the feedback and perspective of</w:t>
      </w:r>
      <w:r w:rsidR="0004332E">
        <w:rPr>
          <w:rFonts w:eastAsia="Times New Roman" w:cstheme="minorHAnsi"/>
          <w:color w:val="000000"/>
        </w:rPr>
        <w:t xml:space="preserve"> the</w:t>
      </w:r>
      <w:r w:rsidRPr="00357C86">
        <w:rPr>
          <w:rFonts w:eastAsia="Times New Roman" w:cstheme="minorHAnsi"/>
          <w:color w:val="000000"/>
        </w:rPr>
        <w:t xml:space="preserve"> </w:t>
      </w:r>
      <w:proofErr w:type="spellStart"/>
      <w:r w:rsidRPr="00357C86">
        <w:rPr>
          <w:rFonts w:eastAsia="Times New Roman" w:cstheme="minorHAnsi"/>
          <w:color w:val="000000"/>
        </w:rPr>
        <w:t>Sligo</w:t>
      </w:r>
      <w:proofErr w:type="spellEnd"/>
      <w:r w:rsidR="00CB2CD8">
        <w:rPr>
          <w:rFonts w:eastAsia="Times New Roman" w:cstheme="minorHAnsi"/>
          <w:color w:val="000000"/>
        </w:rPr>
        <w:t xml:space="preserve"> PPN representative</w:t>
      </w:r>
      <w:r w:rsidR="0004332E">
        <w:rPr>
          <w:rFonts w:eastAsia="Times New Roman" w:cstheme="minorHAnsi"/>
          <w:color w:val="000000"/>
        </w:rPr>
        <w:t xml:space="preserve"> on SPC3</w:t>
      </w:r>
      <w:r w:rsidR="008B6ECC">
        <w:rPr>
          <w:rFonts w:eastAsia="Times New Roman" w:cstheme="minorHAnsi"/>
          <w:color w:val="000000"/>
        </w:rPr>
        <w:t>. They are</w:t>
      </w:r>
      <w:r w:rsidRPr="00357C86">
        <w:rPr>
          <w:rFonts w:eastAsia="Times New Roman" w:cstheme="minorHAnsi"/>
          <w:color w:val="000000"/>
        </w:rPr>
        <w:t xml:space="preserve"> intended</w:t>
      </w:r>
      <w:r w:rsidR="008B6ECC">
        <w:rPr>
          <w:rFonts w:eastAsia="Times New Roman" w:cstheme="minorHAnsi"/>
          <w:color w:val="000000"/>
        </w:rPr>
        <w:t xml:space="preserve"> only </w:t>
      </w:r>
      <w:r w:rsidRPr="00357C86">
        <w:rPr>
          <w:rFonts w:eastAsia="Times New Roman" w:cstheme="minorHAnsi"/>
          <w:color w:val="000000"/>
        </w:rPr>
        <w:t xml:space="preserve">to generate discussion and potential follow up activity for PPN representatives and interested </w:t>
      </w:r>
      <w:r w:rsidR="00357C86">
        <w:rPr>
          <w:rFonts w:eastAsia="Times New Roman" w:cstheme="minorHAnsi"/>
          <w:color w:val="000000"/>
        </w:rPr>
        <w:t xml:space="preserve">PPN </w:t>
      </w:r>
      <w:r w:rsidRPr="00357C86">
        <w:rPr>
          <w:rFonts w:eastAsia="Times New Roman" w:cstheme="minorHAnsi"/>
          <w:color w:val="000000"/>
        </w:rPr>
        <w:t xml:space="preserve">member groups. </w:t>
      </w:r>
      <w:r w:rsidRPr="00680537">
        <w:rPr>
          <w:rFonts w:eastAsia="Times New Roman" w:cstheme="minorHAnsi"/>
          <w:color w:val="000000"/>
        </w:rPr>
        <w:t> </w:t>
      </w:r>
    </w:p>
    <w:p w:rsidR="00680537" w:rsidRPr="00357C86" w:rsidRDefault="00680537" w:rsidP="00680537">
      <w:pPr>
        <w:spacing w:after="0" w:line="240" w:lineRule="auto"/>
        <w:rPr>
          <w:rFonts w:eastAsia="Times New Roman" w:cstheme="minorHAnsi"/>
          <w:color w:val="000000"/>
        </w:rPr>
      </w:pPr>
    </w:p>
    <w:p w:rsidR="0004332E" w:rsidRPr="0043564C" w:rsidRDefault="0004332E" w:rsidP="0004332E">
      <w:pPr>
        <w:rPr>
          <w:sz w:val="24"/>
          <w:szCs w:val="24"/>
        </w:rPr>
      </w:pPr>
      <w:r w:rsidRPr="0043564C">
        <w:rPr>
          <w:sz w:val="24"/>
          <w:szCs w:val="24"/>
        </w:rPr>
        <w:t>4</w:t>
      </w:r>
      <w:r w:rsidRPr="0043564C">
        <w:rPr>
          <w:sz w:val="24"/>
          <w:szCs w:val="24"/>
          <w:vertAlign w:val="superscript"/>
        </w:rPr>
        <w:t>th</w:t>
      </w:r>
      <w:r w:rsidRPr="0043564C">
        <w:rPr>
          <w:sz w:val="24"/>
          <w:szCs w:val="24"/>
        </w:rPr>
        <w:t xml:space="preserve"> March, 2021 via Zoom</w:t>
      </w:r>
    </w:p>
    <w:p w:rsidR="0004332E" w:rsidRPr="0004332E" w:rsidRDefault="0004332E" w:rsidP="0004332E">
      <w:pPr>
        <w:rPr>
          <w:b/>
          <w:sz w:val="24"/>
          <w:szCs w:val="24"/>
        </w:rPr>
      </w:pPr>
      <w:r w:rsidRPr="0004332E">
        <w:rPr>
          <w:b/>
          <w:sz w:val="24"/>
          <w:szCs w:val="24"/>
        </w:rPr>
        <w:t>Background</w:t>
      </w:r>
    </w:p>
    <w:p w:rsidR="0004332E" w:rsidRPr="0043564C" w:rsidRDefault="0004332E" w:rsidP="0004332E">
      <w:pPr>
        <w:rPr>
          <w:i/>
          <w:iCs/>
          <w:sz w:val="24"/>
          <w:szCs w:val="24"/>
        </w:rPr>
      </w:pPr>
      <w:r w:rsidRPr="0043564C">
        <w:rPr>
          <w:sz w:val="24"/>
          <w:szCs w:val="24"/>
        </w:rPr>
        <w:t xml:space="preserve">I attended my first Strategic Policy Committee meeting last Thursday and firstly reminded myself what </w:t>
      </w:r>
      <w:proofErr w:type="spellStart"/>
      <w:r w:rsidRPr="0043564C">
        <w:rPr>
          <w:sz w:val="24"/>
          <w:szCs w:val="24"/>
        </w:rPr>
        <w:t>what</w:t>
      </w:r>
      <w:proofErr w:type="spellEnd"/>
      <w:r w:rsidRPr="0043564C">
        <w:rPr>
          <w:sz w:val="24"/>
          <w:szCs w:val="24"/>
        </w:rPr>
        <w:t xml:space="preserve"> they’re all about.  This is taken from the </w:t>
      </w:r>
      <w:proofErr w:type="spellStart"/>
      <w:r w:rsidRPr="0043564C">
        <w:rPr>
          <w:sz w:val="24"/>
          <w:szCs w:val="24"/>
        </w:rPr>
        <w:t>Sligo</w:t>
      </w:r>
      <w:proofErr w:type="spellEnd"/>
      <w:r w:rsidRPr="0043564C">
        <w:rPr>
          <w:sz w:val="24"/>
          <w:szCs w:val="24"/>
        </w:rPr>
        <w:t xml:space="preserve"> Co. Co. website:  </w:t>
      </w:r>
      <w:r w:rsidRPr="0043564C">
        <w:rPr>
          <w:i/>
          <w:iCs/>
          <w:sz w:val="24"/>
          <w:szCs w:val="24"/>
        </w:rPr>
        <w:t>They</w:t>
      </w:r>
      <w:r>
        <w:rPr>
          <w:i/>
          <w:iCs/>
          <w:sz w:val="24"/>
          <w:szCs w:val="24"/>
        </w:rPr>
        <w:t xml:space="preserve"> (the SPCs)</w:t>
      </w:r>
      <w:r w:rsidRPr="0043564C">
        <w:rPr>
          <w:i/>
          <w:iCs/>
          <w:sz w:val="24"/>
          <w:szCs w:val="24"/>
        </w:rPr>
        <w:t xml:space="preserve"> were introduced as part of an ongoing process of local government reform and in keeping with the policy of broadening involvement in the local government through participation by community and </w:t>
      </w:r>
      <w:proofErr w:type="spellStart"/>
      <w:r w:rsidRPr="0043564C">
        <w:rPr>
          <w:i/>
          <w:iCs/>
          <w:sz w:val="24"/>
          <w:szCs w:val="24"/>
        </w:rPr>
        <w:t>sectoral</w:t>
      </w:r>
      <w:proofErr w:type="spellEnd"/>
      <w:r w:rsidRPr="0043564C">
        <w:rPr>
          <w:i/>
          <w:iCs/>
          <w:sz w:val="24"/>
          <w:szCs w:val="24"/>
        </w:rPr>
        <w:t xml:space="preserve"> interests.</w:t>
      </w:r>
    </w:p>
    <w:p w:rsidR="0004332E" w:rsidRPr="0043564C" w:rsidRDefault="0004332E" w:rsidP="0004332E">
      <w:pPr>
        <w:rPr>
          <w:i/>
          <w:iCs/>
          <w:sz w:val="24"/>
          <w:szCs w:val="24"/>
        </w:rPr>
      </w:pPr>
      <w:r w:rsidRPr="0043564C">
        <w:rPr>
          <w:i/>
          <w:iCs/>
          <w:sz w:val="24"/>
          <w:szCs w:val="24"/>
        </w:rPr>
        <w:t>The role of the SPCs is:</w:t>
      </w:r>
    </w:p>
    <w:p w:rsidR="0004332E" w:rsidRPr="0004332E" w:rsidRDefault="0004332E" w:rsidP="0004332E">
      <w:pPr>
        <w:pStyle w:val="ListParagraph"/>
        <w:numPr>
          <w:ilvl w:val="0"/>
          <w:numId w:val="2"/>
        </w:numPr>
        <w:rPr>
          <w:i/>
          <w:iCs/>
          <w:sz w:val="24"/>
          <w:szCs w:val="24"/>
        </w:rPr>
      </w:pPr>
      <w:r w:rsidRPr="0004332E">
        <w:rPr>
          <w:i/>
          <w:iCs/>
          <w:sz w:val="24"/>
          <w:szCs w:val="24"/>
        </w:rPr>
        <w:t>To formulate policy proposals, evaluate and report on policy implementation for consideration </w:t>
      </w:r>
    </w:p>
    <w:p w:rsidR="0004332E" w:rsidRPr="0004332E" w:rsidRDefault="0004332E" w:rsidP="0004332E">
      <w:pPr>
        <w:pStyle w:val="ListParagraph"/>
        <w:numPr>
          <w:ilvl w:val="0"/>
          <w:numId w:val="2"/>
        </w:numPr>
        <w:rPr>
          <w:i/>
          <w:iCs/>
          <w:sz w:val="24"/>
          <w:szCs w:val="24"/>
        </w:rPr>
      </w:pPr>
      <w:r w:rsidRPr="0004332E">
        <w:rPr>
          <w:i/>
          <w:iCs/>
          <w:sz w:val="24"/>
          <w:szCs w:val="24"/>
        </w:rPr>
        <w:t xml:space="preserve">Provide policy </w:t>
      </w:r>
      <w:proofErr w:type="spellStart"/>
      <w:r w:rsidRPr="0004332E">
        <w:rPr>
          <w:i/>
          <w:iCs/>
          <w:sz w:val="24"/>
          <w:szCs w:val="24"/>
        </w:rPr>
        <w:t>centred</w:t>
      </w:r>
      <w:proofErr w:type="spellEnd"/>
      <w:r w:rsidRPr="0004332E">
        <w:rPr>
          <w:i/>
          <w:iCs/>
          <w:sz w:val="24"/>
          <w:szCs w:val="24"/>
        </w:rPr>
        <w:t xml:space="preserve"> committees which can harness the experience of external bodies in the formulation of policy </w:t>
      </w:r>
    </w:p>
    <w:p w:rsidR="0004332E" w:rsidRPr="0004332E" w:rsidRDefault="0004332E" w:rsidP="0004332E">
      <w:pPr>
        <w:pStyle w:val="ListParagraph"/>
        <w:numPr>
          <w:ilvl w:val="0"/>
          <w:numId w:val="2"/>
        </w:numPr>
        <w:rPr>
          <w:i/>
          <w:iCs/>
          <w:sz w:val="24"/>
          <w:szCs w:val="24"/>
        </w:rPr>
      </w:pPr>
      <w:r w:rsidRPr="0004332E">
        <w:rPr>
          <w:i/>
          <w:iCs/>
          <w:sz w:val="24"/>
          <w:szCs w:val="24"/>
        </w:rPr>
        <w:t>The Committees are not designed to deal with routine operational matters in relation to the delivery of services. These are dealt with thorough the Area Committees</w:t>
      </w:r>
    </w:p>
    <w:p w:rsidR="0004332E" w:rsidRPr="0043564C" w:rsidRDefault="0004332E" w:rsidP="0004332E">
      <w:pPr>
        <w:rPr>
          <w:sz w:val="24"/>
          <w:szCs w:val="24"/>
        </w:rPr>
      </w:pPr>
      <w:r>
        <w:rPr>
          <w:sz w:val="24"/>
          <w:szCs w:val="24"/>
        </w:rPr>
        <w:t>The format of l</w:t>
      </w:r>
      <w:r w:rsidRPr="0043564C">
        <w:rPr>
          <w:sz w:val="24"/>
          <w:szCs w:val="24"/>
        </w:rPr>
        <w:t>ast w</w:t>
      </w:r>
      <w:r>
        <w:rPr>
          <w:sz w:val="24"/>
          <w:szCs w:val="24"/>
        </w:rPr>
        <w:t>eek’s Committee meeting was that</w:t>
      </w:r>
      <w:r w:rsidRPr="0043564C">
        <w:rPr>
          <w:sz w:val="24"/>
          <w:szCs w:val="24"/>
        </w:rPr>
        <w:t xml:space="preserve"> of a reporting session and lasted just over an hour.  </w:t>
      </w:r>
    </w:p>
    <w:p w:rsidR="0004332E" w:rsidRDefault="0004332E" w:rsidP="0004332E">
      <w:pPr>
        <w:rPr>
          <w:b/>
          <w:bCs/>
          <w:sz w:val="24"/>
          <w:szCs w:val="24"/>
        </w:rPr>
      </w:pPr>
    </w:p>
    <w:p w:rsidR="0004332E" w:rsidRPr="0043564C" w:rsidRDefault="0004332E" w:rsidP="0004332E">
      <w:pPr>
        <w:rPr>
          <w:b/>
          <w:bCs/>
          <w:sz w:val="24"/>
          <w:szCs w:val="24"/>
        </w:rPr>
      </w:pPr>
      <w:r w:rsidRPr="0043564C">
        <w:rPr>
          <w:b/>
          <w:bCs/>
          <w:sz w:val="24"/>
          <w:szCs w:val="24"/>
        </w:rPr>
        <w:lastRenderedPageBreak/>
        <w:t>Agenda Item 1:</w:t>
      </w:r>
    </w:p>
    <w:p w:rsidR="0004332E" w:rsidRDefault="0004332E" w:rsidP="0004332E">
      <w:pPr>
        <w:rPr>
          <w:sz w:val="24"/>
          <w:szCs w:val="24"/>
        </w:rPr>
      </w:pPr>
      <w:r>
        <w:rPr>
          <w:sz w:val="24"/>
          <w:szCs w:val="24"/>
        </w:rPr>
        <w:t>U</w:t>
      </w:r>
      <w:r w:rsidRPr="0043564C">
        <w:rPr>
          <w:sz w:val="24"/>
          <w:szCs w:val="24"/>
        </w:rPr>
        <w:t>pdate on the preparation of the County Development Plan/</w:t>
      </w:r>
      <w:proofErr w:type="spellStart"/>
      <w:r w:rsidRPr="0043564C">
        <w:rPr>
          <w:sz w:val="24"/>
          <w:szCs w:val="24"/>
        </w:rPr>
        <w:t>Sligo</w:t>
      </w:r>
      <w:proofErr w:type="spellEnd"/>
      <w:r w:rsidRPr="0043564C">
        <w:rPr>
          <w:sz w:val="24"/>
          <w:szCs w:val="24"/>
        </w:rPr>
        <w:t xml:space="preserve"> Environs Local Area Plan</w:t>
      </w:r>
    </w:p>
    <w:p w:rsidR="0004332E" w:rsidRPr="0043564C" w:rsidRDefault="0004332E" w:rsidP="0004332E">
      <w:pPr>
        <w:rPr>
          <w:sz w:val="24"/>
          <w:szCs w:val="24"/>
        </w:rPr>
      </w:pPr>
      <w:r>
        <w:rPr>
          <w:sz w:val="24"/>
          <w:szCs w:val="24"/>
        </w:rPr>
        <w:t>From the outset, this update</w:t>
      </w:r>
      <w:r w:rsidRPr="0043564C">
        <w:rPr>
          <w:sz w:val="24"/>
          <w:szCs w:val="24"/>
        </w:rPr>
        <w:t xml:space="preserve"> was full of references to National and Local planning standards and guidelines that I had no knowledge of.  The Committee was updated on the Section 28 guidelines that were published by the Government in December regarding housing.  The 2018 National Planning Framework changed a lot of things for </w:t>
      </w:r>
      <w:proofErr w:type="spellStart"/>
      <w:r w:rsidRPr="0043564C">
        <w:rPr>
          <w:sz w:val="24"/>
          <w:szCs w:val="24"/>
        </w:rPr>
        <w:t>Sligo</w:t>
      </w:r>
      <w:proofErr w:type="spellEnd"/>
      <w:r w:rsidRPr="0043564C">
        <w:rPr>
          <w:sz w:val="24"/>
          <w:szCs w:val="24"/>
        </w:rPr>
        <w:t xml:space="preserve"> as we were re</w:t>
      </w:r>
      <w:r>
        <w:rPr>
          <w:sz w:val="24"/>
          <w:szCs w:val="24"/>
        </w:rPr>
        <w:t>-</w:t>
      </w:r>
      <w:r w:rsidRPr="0043564C">
        <w:rPr>
          <w:sz w:val="24"/>
          <w:szCs w:val="24"/>
        </w:rPr>
        <w:t xml:space="preserve">categorized as a regional growth centre with new growth targets, and with regard to house it seems to be approximately 4,000 new houses throughout the County.  This meant that the County Development Plan may require a Variation and new targets meant that the </w:t>
      </w:r>
      <w:proofErr w:type="spellStart"/>
      <w:r w:rsidRPr="0043564C">
        <w:rPr>
          <w:sz w:val="24"/>
          <w:szCs w:val="24"/>
        </w:rPr>
        <w:t>Sligo</w:t>
      </w:r>
      <w:proofErr w:type="spellEnd"/>
      <w:r w:rsidRPr="0043564C">
        <w:rPr>
          <w:sz w:val="24"/>
          <w:szCs w:val="24"/>
        </w:rPr>
        <w:t xml:space="preserve"> Environs Plan also needs to be updated.</w:t>
      </w:r>
    </w:p>
    <w:p w:rsidR="0004332E" w:rsidRPr="0043564C" w:rsidRDefault="0004332E" w:rsidP="0004332E">
      <w:pPr>
        <w:rPr>
          <w:b/>
          <w:bCs/>
          <w:sz w:val="24"/>
          <w:szCs w:val="24"/>
        </w:rPr>
      </w:pPr>
      <w:r w:rsidRPr="0043564C">
        <w:rPr>
          <w:b/>
          <w:bCs/>
          <w:sz w:val="24"/>
          <w:szCs w:val="24"/>
        </w:rPr>
        <w:t>Agenda Items 2 &amp; 3:</w:t>
      </w:r>
    </w:p>
    <w:p w:rsidR="0004332E" w:rsidRPr="0043564C" w:rsidRDefault="0004332E" w:rsidP="0004332E">
      <w:pPr>
        <w:rPr>
          <w:sz w:val="24"/>
          <w:szCs w:val="24"/>
        </w:rPr>
      </w:pPr>
      <w:r w:rsidRPr="0043564C">
        <w:rPr>
          <w:sz w:val="24"/>
          <w:szCs w:val="24"/>
        </w:rPr>
        <w:t xml:space="preserve">The second item on the agenda was an update on the Local Enterprise Office’s promotion of ICT for business.  I can forward the report to anyone interested.  Similarly the report on the new </w:t>
      </w:r>
      <w:r>
        <w:rPr>
          <w:sz w:val="24"/>
          <w:szCs w:val="24"/>
        </w:rPr>
        <w:t xml:space="preserve">Public Art </w:t>
      </w:r>
      <w:proofErr w:type="spellStart"/>
      <w:r>
        <w:rPr>
          <w:sz w:val="24"/>
          <w:szCs w:val="24"/>
        </w:rPr>
        <w:t>Programme</w:t>
      </w:r>
      <w:proofErr w:type="spellEnd"/>
      <w:r>
        <w:rPr>
          <w:sz w:val="24"/>
          <w:szCs w:val="24"/>
        </w:rPr>
        <w:t xml:space="preserve"> can be sent</w:t>
      </w:r>
      <w:r w:rsidRPr="0043564C">
        <w:rPr>
          <w:sz w:val="24"/>
          <w:szCs w:val="24"/>
        </w:rPr>
        <w:t xml:space="preserve"> on to PPN members who may be interested.</w:t>
      </w:r>
    </w:p>
    <w:p w:rsidR="0004332E" w:rsidRPr="0043564C" w:rsidRDefault="0004332E" w:rsidP="0004332E">
      <w:pPr>
        <w:rPr>
          <w:b/>
          <w:bCs/>
          <w:sz w:val="24"/>
          <w:szCs w:val="24"/>
        </w:rPr>
      </w:pPr>
      <w:r w:rsidRPr="0043564C">
        <w:rPr>
          <w:b/>
          <w:bCs/>
          <w:sz w:val="24"/>
          <w:szCs w:val="24"/>
        </w:rPr>
        <w:t>Agenda Item 4:</w:t>
      </w:r>
    </w:p>
    <w:p w:rsidR="0004332E" w:rsidRPr="0043564C" w:rsidRDefault="0004332E" w:rsidP="0004332E">
      <w:pPr>
        <w:rPr>
          <w:sz w:val="24"/>
          <w:szCs w:val="24"/>
        </w:rPr>
      </w:pPr>
      <w:r w:rsidRPr="0043564C">
        <w:rPr>
          <w:sz w:val="24"/>
          <w:szCs w:val="24"/>
        </w:rPr>
        <w:t>The fourth item on the agenda was regarding the Local Economic &amp; Community Plan (LECP).  Again</w:t>
      </w:r>
      <w:r>
        <w:rPr>
          <w:sz w:val="24"/>
          <w:szCs w:val="24"/>
        </w:rPr>
        <w:t xml:space="preserve">, I had </w:t>
      </w:r>
      <w:proofErr w:type="spellStart"/>
      <w:r>
        <w:rPr>
          <w:sz w:val="24"/>
          <w:szCs w:val="24"/>
        </w:rPr>
        <w:t>not</w:t>
      </w:r>
      <w:proofErr w:type="spellEnd"/>
      <w:r>
        <w:rPr>
          <w:sz w:val="24"/>
          <w:szCs w:val="24"/>
        </w:rPr>
        <w:t xml:space="preserve"> knowledge of the old p</w:t>
      </w:r>
      <w:r w:rsidRPr="0043564C">
        <w:rPr>
          <w:sz w:val="24"/>
          <w:szCs w:val="24"/>
        </w:rPr>
        <w:t>lan never mind that a new</w:t>
      </w:r>
      <w:r>
        <w:rPr>
          <w:sz w:val="24"/>
          <w:szCs w:val="24"/>
        </w:rPr>
        <w:t xml:space="preserve"> one was being developed.  A</w:t>
      </w:r>
      <w:r w:rsidRPr="0043564C">
        <w:rPr>
          <w:sz w:val="24"/>
          <w:szCs w:val="24"/>
        </w:rPr>
        <w:t xml:space="preserve">s </w:t>
      </w:r>
      <w:proofErr w:type="spellStart"/>
      <w:r w:rsidRPr="0043564C">
        <w:rPr>
          <w:sz w:val="24"/>
          <w:szCs w:val="24"/>
        </w:rPr>
        <w:t>Sligo</w:t>
      </w:r>
      <w:proofErr w:type="spellEnd"/>
      <w:r w:rsidRPr="0043564C">
        <w:rPr>
          <w:sz w:val="24"/>
          <w:szCs w:val="24"/>
        </w:rPr>
        <w:t xml:space="preserve"> is now a ‘region in transition’ in a European context the dynamics of the Plan have changed and </w:t>
      </w:r>
      <w:proofErr w:type="spellStart"/>
      <w:r>
        <w:rPr>
          <w:sz w:val="24"/>
          <w:szCs w:val="24"/>
        </w:rPr>
        <w:t>Sligo</w:t>
      </w:r>
      <w:proofErr w:type="spellEnd"/>
      <w:r>
        <w:rPr>
          <w:sz w:val="24"/>
          <w:szCs w:val="24"/>
        </w:rPr>
        <w:t xml:space="preserve"> County Council have chosen </w:t>
      </w:r>
      <w:r w:rsidRPr="0043564C">
        <w:rPr>
          <w:sz w:val="24"/>
          <w:szCs w:val="24"/>
        </w:rPr>
        <w:t>KPMG to assist in framing the Plan (LECP) project prior to the public and stakeholder consultation process.  The guideless for the new LECP are also being reframed by the Dept. of Rura</w:t>
      </w:r>
      <w:r>
        <w:rPr>
          <w:sz w:val="24"/>
          <w:szCs w:val="24"/>
        </w:rPr>
        <w:t xml:space="preserve">l and Community Development. </w:t>
      </w:r>
      <w:r w:rsidRPr="0043564C">
        <w:rPr>
          <w:sz w:val="24"/>
          <w:szCs w:val="24"/>
        </w:rPr>
        <w:t>I’m not clear if/how the two proce</w:t>
      </w:r>
      <w:r>
        <w:rPr>
          <w:sz w:val="24"/>
          <w:szCs w:val="24"/>
        </w:rPr>
        <w:t xml:space="preserve">sses are working in tandem but </w:t>
      </w:r>
      <w:r w:rsidRPr="0043564C">
        <w:rPr>
          <w:sz w:val="24"/>
          <w:szCs w:val="24"/>
        </w:rPr>
        <w:t xml:space="preserve">hopefully </w:t>
      </w:r>
      <w:r>
        <w:rPr>
          <w:sz w:val="24"/>
          <w:szCs w:val="24"/>
        </w:rPr>
        <w:t xml:space="preserve">it will </w:t>
      </w:r>
      <w:r w:rsidRPr="0043564C">
        <w:rPr>
          <w:sz w:val="24"/>
          <w:szCs w:val="24"/>
        </w:rPr>
        <w:t>make sense…</w:t>
      </w:r>
    </w:p>
    <w:p w:rsidR="0004332E" w:rsidRPr="0043564C" w:rsidRDefault="0004332E" w:rsidP="0004332E">
      <w:pPr>
        <w:rPr>
          <w:b/>
          <w:bCs/>
          <w:sz w:val="24"/>
          <w:szCs w:val="24"/>
        </w:rPr>
      </w:pPr>
      <w:r w:rsidRPr="0043564C">
        <w:rPr>
          <w:b/>
          <w:bCs/>
          <w:sz w:val="24"/>
          <w:szCs w:val="24"/>
        </w:rPr>
        <w:t>Agenda Item 5:</w:t>
      </w:r>
    </w:p>
    <w:p w:rsidR="0004332E" w:rsidRPr="0043564C" w:rsidRDefault="0004332E" w:rsidP="0004332E">
      <w:pPr>
        <w:rPr>
          <w:sz w:val="24"/>
          <w:szCs w:val="24"/>
        </w:rPr>
      </w:pPr>
      <w:r w:rsidRPr="0043564C">
        <w:rPr>
          <w:sz w:val="24"/>
          <w:szCs w:val="24"/>
        </w:rPr>
        <w:t xml:space="preserve">We moved onto the Healthy Ireland </w:t>
      </w:r>
      <w:proofErr w:type="spellStart"/>
      <w:r w:rsidRPr="0043564C">
        <w:rPr>
          <w:sz w:val="24"/>
          <w:szCs w:val="24"/>
        </w:rPr>
        <w:t>Programme</w:t>
      </w:r>
      <w:proofErr w:type="spellEnd"/>
      <w:r w:rsidRPr="0043564C">
        <w:rPr>
          <w:sz w:val="24"/>
          <w:szCs w:val="24"/>
        </w:rPr>
        <w:t xml:space="preserve"> and Community Resilience report (which is also available to anyone interested) and having read the report prior to the meeting, I had a specific question on this item (below), as well as follow up questions.  My general sense was that the </w:t>
      </w:r>
      <w:proofErr w:type="spellStart"/>
      <w:r w:rsidRPr="0043564C">
        <w:rPr>
          <w:sz w:val="24"/>
          <w:szCs w:val="24"/>
        </w:rPr>
        <w:t>programme</w:t>
      </w:r>
      <w:proofErr w:type="spellEnd"/>
      <w:r w:rsidRPr="0043564C">
        <w:rPr>
          <w:sz w:val="24"/>
          <w:szCs w:val="24"/>
        </w:rPr>
        <w:t xml:space="preserve"> was seen as another project and there was no building on or integration with other </w:t>
      </w:r>
      <w:proofErr w:type="spellStart"/>
      <w:r w:rsidRPr="0043564C">
        <w:rPr>
          <w:sz w:val="24"/>
          <w:szCs w:val="24"/>
        </w:rPr>
        <w:t>programmes</w:t>
      </w:r>
      <w:proofErr w:type="spellEnd"/>
      <w:r w:rsidRPr="0043564C">
        <w:rPr>
          <w:sz w:val="24"/>
          <w:szCs w:val="24"/>
        </w:rPr>
        <w:t xml:space="preserve"> such as </w:t>
      </w:r>
      <w:proofErr w:type="spellStart"/>
      <w:r w:rsidRPr="0043564C">
        <w:rPr>
          <w:sz w:val="24"/>
          <w:szCs w:val="24"/>
        </w:rPr>
        <w:t>Sligo</w:t>
      </w:r>
      <w:proofErr w:type="spellEnd"/>
      <w:r w:rsidRPr="0043564C">
        <w:rPr>
          <w:sz w:val="24"/>
          <w:szCs w:val="24"/>
        </w:rPr>
        <w:t xml:space="preserve"> Age Friendly or the Active Travel </w:t>
      </w:r>
      <w:proofErr w:type="spellStart"/>
      <w:r w:rsidRPr="0043564C">
        <w:rPr>
          <w:sz w:val="24"/>
          <w:szCs w:val="24"/>
        </w:rPr>
        <w:t>programme</w:t>
      </w:r>
      <w:proofErr w:type="spellEnd"/>
      <w:r w:rsidRPr="0043564C">
        <w:rPr>
          <w:sz w:val="24"/>
          <w:szCs w:val="24"/>
        </w:rPr>
        <w:t>, which encouraged people to walk or cycle instead of driving, and which included cycle training for adults, and certainly no connection to climate change reduction targets.</w:t>
      </w:r>
    </w:p>
    <w:p w:rsidR="00C8261E" w:rsidRDefault="00C8261E" w:rsidP="0004332E">
      <w:pPr>
        <w:rPr>
          <w:b/>
          <w:bCs/>
          <w:sz w:val="24"/>
          <w:szCs w:val="24"/>
        </w:rPr>
      </w:pPr>
    </w:p>
    <w:p w:rsidR="00C8261E" w:rsidRDefault="00C8261E" w:rsidP="0004332E">
      <w:pPr>
        <w:rPr>
          <w:b/>
          <w:bCs/>
          <w:sz w:val="24"/>
          <w:szCs w:val="24"/>
        </w:rPr>
      </w:pPr>
    </w:p>
    <w:p w:rsidR="0004332E" w:rsidRPr="0043564C" w:rsidRDefault="0004332E" w:rsidP="0004332E">
      <w:pPr>
        <w:rPr>
          <w:b/>
          <w:bCs/>
          <w:sz w:val="24"/>
          <w:szCs w:val="24"/>
        </w:rPr>
      </w:pPr>
      <w:r w:rsidRPr="0043564C">
        <w:rPr>
          <w:b/>
          <w:bCs/>
          <w:sz w:val="24"/>
          <w:szCs w:val="24"/>
        </w:rPr>
        <w:lastRenderedPageBreak/>
        <w:t>Agenda Item 6:</w:t>
      </w:r>
    </w:p>
    <w:p w:rsidR="0004332E" w:rsidRPr="003003AF" w:rsidRDefault="0004332E" w:rsidP="0004332E">
      <w:pPr>
        <w:rPr>
          <w:rFonts w:cstheme="minorHAnsi"/>
          <w:sz w:val="24"/>
          <w:szCs w:val="24"/>
        </w:rPr>
      </w:pPr>
      <w:r w:rsidRPr="0043564C">
        <w:rPr>
          <w:sz w:val="24"/>
          <w:szCs w:val="24"/>
        </w:rPr>
        <w:t xml:space="preserve">The last item was about transitional funding for </w:t>
      </w:r>
      <w:proofErr w:type="spellStart"/>
      <w:r w:rsidRPr="0043564C">
        <w:rPr>
          <w:sz w:val="24"/>
          <w:szCs w:val="24"/>
        </w:rPr>
        <w:t>Sligo</w:t>
      </w:r>
      <w:proofErr w:type="spellEnd"/>
      <w:r w:rsidRPr="0043564C">
        <w:rPr>
          <w:sz w:val="24"/>
          <w:szCs w:val="24"/>
        </w:rPr>
        <w:t xml:space="preserve"> LEADER which will bridge a gap between the wind-up of the current 2014-2020 LEADER </w:t>
      </w:r>
      <w:proofErr w:type="spellStart"/>
      <w:r w:rsidRPr="0043564C">
        <w:rPr>
          <w:sz w:val="24"/>
          <w:szCs w:val="24"/>
        </w:rPr>
        <w:t>Programme</w:t>
      </w:r>
      <w:proofErr w:type="spellEnd"/>
      <w:r w:rsidRPr="0043564C">
        <w:rPr>
          <w:sz w:val="24"/>
          <w:szCs w:val="24"/>
        </w:rPr>
        <w:t xml:space="preserve"> and the start of the next EU </w:t>
      </w:r>
      <w:proofErr w:type="spellStart"/>
      <w:r w:rsidRPr="0043564C">
        <w:rPr>
          <w:sz w:val="24"/>
          <w:szCs w:val="24"/>
        </w:rPr>
        <w:t>programme</w:t>
      </w:r>
      <w:proofErr w:type="spellEnd"/>
      <w:r w:rsidRPr="0043564C">
        <w:rPr>
          <w:sz w:val="24"/>
          <w:szCs w:val="24"/>
        </w:rPr>
        <w:t xml:space="preserve">, which is not likely to commence until 2023 due to delays at EU level.  </w:t>
      </w:r>
      <w:proofErr w:type="gramStart"/>
      <w:r w:rsidRPr="0043564C">
        <w:rPr>
          <w:sz w:val="24"/>
          <w:szCs w:val="24"/>
        </w:rPr>
        <w:t>The initial allocation of €20 million nationally to support locally-led rural development and the key focus on building capacity in communities.</w:t>
      </w:r>
      <w:proofErr w:type="gramEnd"/>
      <w:r w:rsidRPr="0043564C">
        <w:rPr>
          <w:sz w:val="24"/>
          <w:szCs w:val="24"/>
        </w:rPr>
        <w:t xml:space="preserve">  </w:t>
      </w:r>
      <w:proofErr w:type="spellStart"/>
      <w:r w:rsidRPr="003003AF">
        <w:rPr>
          <w:rFonts w:eastAsia="Times New Roman" w:cstheme="minorHAnsi"/>
          <w:color w:val="000000"/>
          <w:sz w:val="24"/>
          <w:szCs w:val="24"/>
        </w:rPr>
        <w:t>Sligo</w:t>
      </w:r>
      <w:proofErr w:type="spellEnd"/>
      <w:r w:rsidRPr="003003AF">
        <w:rPr>
          <w:rFonts w:eastAsia="Times New Roman" w:cstheme="minorHAnsi"/>
          <w:color w:val="000000"/>
          <w:sz w:val="24"/>
          <w:szCs w:val="24"/>
        </w:rPr>
        <w:t xml:space="preserve"> has been allocated a budget of </w:t>
      </w:r>
      <w:r w:rsidRPr="003003AF">
        <w:rPr>
          <w:rFonts w:eastAsia="Times New Roman" w:cstheme="minorHAnsi"/>
          <w:b/>
          <w:bCs/>
          <w:color w:val="000000"/>
          <w:sz w:val="24"/>
          <w:szCs w:val="24"/>
        </w:rPr>
        <w:t>€521,976</w:t>
      </w:r>
      <w:r w:rsidRPr="003003AF">
        <w:rPr>
          <w:rFonts w:eastAsia="Times New Roman" w:cstheme="minorHAnsi"/>
          <w:color w:val="000000"/>
          <w:sz w:val="24"/>
          <w:szCs w:val="24"/>
        </w:rPr>
        <w:t xml:space="preserve"> for projects.</w:t>
      </w:r>
    </w:p>
    <w:p w:rsidR="0004332E" w:rsidRPr="00BA453D" w:rsidRDefault="0004332E" w:rsidP="0004332E">
      <w:pPr>
        <w:rPr>
          <w:sz w:val="24"/>
          <w:szCs w:val="24"/>
        </w:rPr>
      </w:pPr>
      <w:r w:rsidRPr="00BA453D">
        <w:rPr>
          <w:sz w:val="24"/>
          <w:szCs w:val="24"/>
        </w:rPr>
        <w:t>The key features announced are:</w:t>
      </w:r>
      <w:r>
        <w:rPr>
          <w:sz w:val="24"/>
          <w:szCs w:val="24"/>
        </w:rPr>
        <w:t xml:space="preserve">  </w:t>
      </w:r>
    </w:p>
    <w:p w:rsidR="0004332E" w:rsidRPr="0004332E" w:rsidRDefault="0004332E" w:rsidP="0004332E">
      <w:pPr>
        <w:pStyle w:val="ListParagraph"/>
        <w:numPr>
          <w:ilvl w:val="0"/>
          <w:numId w:val="3"/>
        </w:numPr>
        <w:rPr>
          <w:sz w:val="24"/>
          <w:szCs w:val="24"/>
        </w:rPr>
      </w:pPr>
      <w:r w:rsidRPr="0004332E">
        <w:rPr>
          <w:sz w:val="24"/>
          <w:szCs w:val="24"/>
        </w:rPr>
        <w:t xml:space="preserve">Project approvals under the Transitional </w:t>
      </w:r>
      <w:proofErr w:type="spellStart"/>
      <w:r w:rsidRPr="0004332E">
        <w:rPr>
          <w:sz w:val="24"/>
          <w:szCs w:val="24"/>
        </w:rPr>
        <w:t>Programme</w:t>
      </w:r>
      <w:proofErr w:type="spellEnd"/>
      <w:r w:rsidRPr="0004332E">
        <w:rPr>
          <w:sz w:val="24"/>
          <w:szCs w:val="24"/>
        </w:rPr>
        <w:t xml:space="preserve"> will commence from 1st April 2021. However, Local Action Groups can work on identifying and animating potential projects from 1st January 2021.</w:t>
      </w:r>
    </w:p>
    <w:p w:rsidR="0004332E" w:rsidRPr="0004332E" w:rsidRDefault="0004332E" w:rsidP="0004332E">
      <w:pPr>
        <w:pStyle w:val="ListParagraph"/>
        <w:numPr>
          <w:ilvl w:val="0"/>
          <w:numId w:val="3"/>
        </w:numPr>
        <w:rPr>
          <w:sz w:val="24"/>
          <w:szCs w:val="24"/>
        </w:rPr>
      </w:pPr>
      <w:r w:rsidRPr="0004332E">
        <w:rPr>
          <w:sz w:val="24"/>
          <w:szCs w:val="24"/>
        </w:rPr>
        <w:t xml:space="preserve">Funding will also be provided in 2021 to the Local Action Groups for the on-going management and delivery of projects still running under the 2014-2020 LEADER </w:t>
      </w:r>
      <w:proofErr w:type="spellStart"/>
      <w:proofErr w:type="gramStart"/>
      <w:r w:rsidRPr="0004332E">
        <w:rPr>
          <w:sz w:val="24"/>
          <w:szCs w:val="24"/>
        </w:rPr>
        <w:t>programme</w:t>
      </w:r>
      <w:proofErr w:type="spellEnd"/>
      <w:proofErr w:type="gramEnd"/>
      <w:r w:rsidRPr="0004332E">
        <w:rPr>
          <w:sz w:val="24"/>
          <w:szCs w:val="24"/>
        </w:rPr>
        <w:t>.</w:t>
      </w:r>
    </w:p>
    <w:p w:rsidR="0004332E" w:rsidRPr="0004332E" w:rsidRDefault="0004332E" w:rsidP="0004332E">
      <w:pPr>
        <w:pStyle w:val="ListParagraph"/>
        <w:numPr>
          <w:ilvl w:val="0"/>
          <w:numId w:val="3"/>
        </w:numPr>
        <w:rPr>
          <w:sz w:val="24"/>
          <w:szCs w:val="24"/>
        </w:rPr>
      </w:pPr>
      <w:r w:rsidRPr="0004332E">
        <w:rPr>
          <w:sz w:val="24"/>
          <w:szCs w:val="24"/>
        </w:rPr>
        <w:t xml:space="preserve">A key focus of the Transitional </w:t>
      </w:r>
      <w:proofErr w:type="spellStart"/>
      <w:r w:rsidRPr="0004332E">
        <w:rPr>
          <w:sz w:val="24"/>
          <w:szCs w:val="24"/>
        </w:rPr>
        <w:t>Programme</w:t>
      </w:r>
      <w:proofErr w:type="spellEnd"/>
      <w:r w:rsidRPr="0004332E">
        <w:rPr>
          <w:sz w:val="24"/>
          <w:szCs w:val="24"/>
        </w:rPr>
        <w:t xml:space="preserve"> will be on building capacity within communities which have not received LEADER funding to date.</w:t>
      </w:r>
    </w:p>
    <w:p w:rsidR="0004332E" w:rsidRPr="0004332E" w:rsidRDefault="0004332E" w:rsidP="0004332E">
      <w:pPr>
        <w:pStyle w:val="ListParagraph"/>
        <w:numPr>
          <w:ilvl w:val="0"/>
          <w:numId w:val="3"/>
        </w:numPr>
        <w:rPr>
          <w:sz w:val="24"/>
          <w:szCs w:val="24"/>
        </w:rPr>
      </w:pPr>
      <w:r w:rsidRPr="0004332E">
        <w:rPr>
          <w:sz w:val="24"/>
          <w:szCs w:val="24"/>
        </w:rPr>
        <w:t xml:space="preserve">The </w:t>
      </w:r>
      <w:proofErr w:type="spellStart"/>
      <w:r w:rsidRPr="0004332E">
        <w:rPr>
          <w:sz w:val="24"/>
          <w:szCs w:val="24"/>
        </w:rPr>
        <w:t>programme</w:t>
      </w:r>
      <w:proofErr w:type="spellEnd"/>
      <w:r w:rsidRPr="0004332E">
        <w:rPr>
          <w:sz w:val="24"/>
          <w:szCs w:val="24"/>
        </w:rPr>
        <w:t xml:space="preserve"> will also support job creation, foster and encourage entrepreneurship, and support projects which address the climate agenda, digital transformation and encourage rural communities to build on their existing strengths and assets.</w:t>
      </w:r>
    </w:p>
    <w:p w:rsidR="0004332E" w:rsidRPr="00BA453D" w:rsidRDefault="0004332E" w:rsidP="0004332E">
      <w:pPr>
        <w:rPr>
          <w:rFonts w:cstheme="minorHAnsi"/>
          <w:bCs/>
          <w:iCs/>
          <w:color w:val="000000"/>
          <w:sz w:val="24"/>
          <w:szCs w:val="24"/>
          <w:shd w:val="clear" w:color="auto" w:fill="FFFFFF"/>
        </w:rPr>
      </w:pPr>
      <w:r w:rsidRPr="00BA453D">
        <w:rPr>
          <w:rFonts w:cstheme="minorHAnsi"/>
          <w:bCs/>
          <w:iCs/>
          <w:color w:val="000000"/>
          <w:sz w:val="24"/>
          <w:szCs w:val="24"/>
          <w:shd w:val="clear" w:color="auto" w:fill="FFFFFF"/>
        </w:rPr>
        <w:t>Dorothy Clarke, Director of Services who provided the report to the Committee, noted that to date in 2021, a</w:t>
      </w:r>
      <w:r w:rsidRPr="00BA453D">
        <w:rPr>
          <w:rFonts w:cstheme="minorHAnsi"/>
          <w:bCs/>
          <w:iCs/>
          <w:color w:val="000000"/>
          <w:sz w:val="24"/>
          <w:szCs w:val="24"/>
          <w:shd w:val="clear" w:color="auto" w:fill="FFFFFF"/>
          <w:lang w:val="en-GB"/>
        </w:rPr>
        <w:t xml:space="preserve"> significant</w:t>
      </w:r>
      <w:r w:rsidRPr="00BA453D">
        <w:rPr>
          <w:rFonts w:cstheme="minorHAnsi"/>
          <w:bCs/>
          <w:iCs/>
          <w:color w:val="000000"/>
          <w:sz w:val="24"/>
          <w:szCs w:val="24"/>
          <w:shd w:val="clear" w:color="auto" w:fill="FFFFFF"/>
        </w:rPr>
        <w:t xml:space="preserve"> number of queries on the transitional </w:t>
      </w:r>
      <w:proofErr w:type="spellStart"/>
      <w:r w:rsidRPr="00BA453D">
        <w:rPr>
          <w:rFonts w:cstheme="minorHAnsi"/>
          <w:bCs/>
          <w:iCs/>
          <w:color w:val="000000"/>
          <w:sz w:val="24"/>
          <w:szCs w:val="24"/>
          <w:shd w:val="clear" w:color="auto" w:fill="FFFFFF"/>
        </w:rPr>
        <w:t>programme</w:t>
      </w:r>
      <w:proofErr w:type="spellEnd"/>
      <w:r w:rsidRPr="00BA453D">
        <w:rPr>
          <w:rFonts w:cstheme="minorHAnsi"/>
          <w:bCs/>
          <w:iCs/>
          <w:color w:val="000000"/>
          <w:sz w:val="24"/>
          <w:szCs w:val="24"/>
          <w:shd w:val="clear" w:color="auto" w:fill="FFFFFF"/>
        </w:rPr>
        <w:t xml:space="preserve"> have been received so far and it is hoped that these will progress to EOI and application stage under the Transitional </w:t>
      </w:r>
      <w:proofErr w:type="spellStart"/>
      <w:r w:rsidRPr="00BA453D">
        <w:rPr>
          <w:rFonts w:cstheme="minorHAnsi"/>
          <w:bCs/>
          <w:iCs/>
          <w:color w:val="000000"/>
          <w:sz w:val="24"/>
          <w:szCs w:val="24"/>
          <w:shd w:val="clear" w:color="auto" w:fill="FFFFFF"/>
        </w:rPr>
        <w:t>programme</w:t>
      </w:r>
      <w:proofErr w:type="spellEnd"/>
      <w:r w:rsidRPr="00BA453D">
        <w:rPr>
          <w:rFonts w:cstheme="minorHAnsi"/>
          <w:bCs/>
          <w:iCs/>
          <w:color w:val="000000"/>
          <w:sz w:val="24"/>
          <w:szCs w:val="24"/>
          <w:shd w:val="clear" w:color="auto" w:fill="FFFFFF"/>
        </w:rPr>
        <w:t xml:space="preserve"> commencing in April 2021.  </w:t>
      </w:r>
    </w:p>
    <w:p w:rsidR="0004332E" w:rsidRPr="0043564C" w:rsidRDefault="0004332E" w:rsidP="0004332E">
      <w:pPr>
        <w:rPr>
          <w:sz w:val="24"/>
          <w:szCs w:val="24"/>
        </w:rPr>
      </w:pPr>
      <w:r w:rsidRPr="0043564C">
        <w:rPr>
          <w:sz w:val="24"/>
          <w:szCs w:val="24"/>
        </w:rPr>
        <w:t>A spirited debate on issues of good corporate governance followed my question (below).</w:t>
      </w:r>
    </w:p>
    <w:p w:rsidR="0004332E" w:rsidRDefault="0004332E" w:rsidP="0004332E">
      <w:pPr>
        <w:rPr>
          <w:sz w:val="24"/>
          <w:szCs w:val="24"/>
        </w:rPr>
      </w:pPr>
      <w:r w:rsidRPr="0043564C">
        <w:rPr>
          <w:sz w:val="24"/>
          <w:szCs w:val="24"/>
        </w:rPr>
        <w:t xml:space="preserve">Don’t hesitate to contact me with any thoughts, questions or feedback on SPC 3 in the context of the PPN. </w:t>
      </w:r>
    </w:p>
    <w:p w:rsidR="0004332E" w:rsidRDefault="0004332E" w:rsidP="0004332E">
      <w:pPr>
        <w:rPr>
          <w:sz w:val="24"/>
          <w:szCs w:val="24"/>
        </w:rPr>
      </w:pPr>
    </w:p>
    <w:p w:rsidR="0004332E" w:rsidRDefault="0004332E" w:rsidP="0004332E">
      <w:pPr>
        <w:rPr>
          <w:sz w:val="24"/>
          <w:szCs w:val="24"/>
        </w:rPr>
      </w:pPr>
      <w:r>
        <w:rPr>
          <w:sz w:val="24"/>
          <w:szCs w:val="24"/>
        </w:rPr>
        <w:t>Patricia Gardiner</w:t>
      </w:r>
      <w:r>
        <w:rPr>
          <w:sz w:val="24"/>
          <w:szCs w:val="24"/>
        </w:rPr>
        <w:br/>
        <w:t>083 123 3109</w:t>
      </w:r>
      <w:r>
        <w:rPr>
          <w:sz w:val="24"/>
          <w:szCs w:val="24"/>
        </w:rPr>
        <w:br/>
      </w:r>
      <w:hyperlink r:id="rId6" w:history="1">
        <w:r w:rsidRPr="00D42999">
          <w:rPr>
            <w:rStyle w:val="Hyperlink"/>
            <w:sz w:val="24"/>
            <w:szCs w:val="24"/>
          </w:rPr>
          <w:t>patricia@walkingmatters.ie</w:t>
        </w:r>
      </w:hyperlink>
    </w:p>
    <w:p w:rsidR="0004332E" w:rsidRDefault="0004332E" w:rsidP="0004332E">
      <w:pPr>
        <w:rPr>
          <w:sz w:val="24"/>
          <w:szCs w:val="24"/>
        </w:rPr>
      </w:pPr>
    </w:p>
    <w:p w:rsidR="0004332E" w:rsidRPr="0043564C" w:rsidRDefault="0004332E" w:rsidP="0004332E">
      <w:pPr>
        <w:rPr>
          <w:sz w:val="24"/>
          <w:szCs w:val="24"/>
        </w:rPr>
      </w:pPr>
    </w:p>
    <w:p w:rsidR="0004332E" w:rsidRPr="0043564C" w:rsidRDefault="0004332E" w:rsidP="0004332E">
      <w:pPr>
        <w:rPr>
          <w:rFonts w:ascii="Arial" w:eastAsia="Calibri" w:hAnsi="Arial" w:cs="Arial"/>
          <w:b/>
          <w:i/>
          <w:iCs/>
          <w:sz w:val="24"/>
          <w:szCs w:val="24"/>
          <w:lang w:eastAsia="en-IE"/>
        </w:rPr>
      </w:pPr>
      <w:r w:rsidRPr="0043564C">
        <w:rPr>
          <w:rFonts w:ascii="Arial" w:eastAsia="Calibri" w:hAnsi="Arial" w:cs="Arial"/>
          <w:b/>
          <w:i/>
          <w:iCs/>
          <w:sz w:val="24"/>
          <w:szCs w:val="24"/>
          <w:lang w:eastAsia="en-IE"/>
        </w:rPr>
        <w:lastRenderedPageBreak/>
        <w:t xml:space="preserve">Update on Healthy </w:t>
      </w:r>
      <w:proofErr w:type="spellStart"/>
      <w:r w:rsidRPr="0043564C">
        <w:rPr>
          <w:rFonts w:ascii="Arial" w:eastAsia="Calibri" w:hAnsi="Arial" w:cs="Arial"/>
          <w:b/>
          <w:i/>
          <w:iCs/>
          <w:sz w:val="24"/>
          <w:szCs w:val="24"/>
          <w:lang w:eastAsia="en-IE"/>
        </w:rPr>
        <w:t>Sligo</w:t>
      </w:r>
      <w:proofErr w:type="spellEnd"/>
      <w:r w:rsidRPr="0043564C">
        <w:rPr>
          <w:rFonts w:ascii="Arial" w:eastAsia="Calibri" w:hAnsi="Arial" w:cs="Arial"/>
          <w:b/>
          <w:i/>
          <w:iCs/>
          <w:sz w:val="24"/>
          <w:szCs w:val="24"/>
          <w:lang w:eastAsia="en-IE"/>
        </w:rPr>
        <w:t xml:space="preserve"> </w:t>
      </w:r>
      <w:proofErr w:type="spellStart"/>
      <w:r w:rsidRPr="0043564C">
        <w:rPr>
          <w:rFonts w:ascii="Arial" w:eastAsia="Calibri" w:hAnsi="Arial" w:cs="Arial"/>
          <w:b/>
          <w:i/>
          <w:iCs/>
          <w:sz w:val="24"/>
          <w:szCs w:val="24"/>
          <w:lang w:eastAsia="en-IE"/>
        </w:rPr>
        <w:t>Programme</w:t>
      </w:r>
      <w:proofErr w:type="spellEnd"/>
      <w:r w:rsidRPr="0043564C">
        <w:rPr>
          <w:rFonts w:ascii="Arial" w:eastAsia="Calibri" w:hAnsi="Arial" w:cs="Arial"/>
          <w:b/>
          <w:i/>
          <w:iCs/>
          <w:sz w:val="24"/>
          <w:szCs w:val="24"/>
          <w:lang w:eastAsia="en-IE"/>
        </w:rPr>
        <w:t xml:space="preserve"> &amp; Community Resilience </w:t>
      </w:r>
      <w:proofErr w:type="gramStart"/>
      <w:r w:rsidRPr="0043564C">
        <w:rPr>
          <w:rFonts w:ascii="Arial" w:eastAsia="Calibri" w:hAnsi="Arial" w:cs="Arial"/>
          <w:b/>
          <w:i/>
          <w:iCs/>
          <w:sz w:val="24"/>
          <w:szCs w:val="24"/>
          <w:lang w:eastAsia="en-IE"/>
        </w:rPr>
        <w:t xml:space="preserve">Plan  </w:t>
      </w:r>
      <w:bookmarkStart w:id="0" w:name="_Hlk65749335"/>
      <w:proofErr w:type="gramEnd"/>
      <w:r w:rsidRPr="0043564C">
        <w:rPr>
          <w:rFonts w:ascii="Arial" w:eastAsia="Calibri" w:hAnsi="Arial" w:cs="Arial"/>
          <w:b/>
          <w:i/>
          <w:iCs/>
          <w:sz w:val="24"/>
          <w:szCs w:val="24"/>
          <w:lang w:eastAsia="en-IE"/>
        </w:rPr>
        <w:br/>
      </w:r>
      <w:r w:rsidRPr="0043564C">
        <w:rPr>
          <w:rFonts w:ascii="Arial" w:eastAsia="Calibri" w:hAnsi="Arial" w:cs="Arial"/>
          <w:b/>
          <w:i/>
          <w:iCs/>
          <w:sz w:val="24"/>
          <w:szCs w:val="24"/>
          <w:lang w:eastAsia="en-IE"/>
        </w:rPr>
        <w:br/>
      </w:r>
      <w:r w:rsidRPr="0043564C">
        <w:rPr>
          <w:rFonts w:ascii="Arial" w:eastAsia="Calibri" w:hAnsi="Arial" w:cs="Arial"/>
          <w:sz w:val="24"/>
          <w:szCs w:val="24"/>
          <w:lang w:eastAsia="en-IE"/>
        </w:rPr>
        <w:t xml:space="preserve">My question:  </w:t>
      </w:r>
      <w:r w:rsidRPr="0004332E">
        <w:rPr>
          <w:rFonts w:ascii="Arial" w:eastAsia="Calibri" w:hAnsi="Arial" w:cs="Arial"/>
          <w:i/>
          <w:sz w:val="24"/>
          <w:szCs w:val="24"/>
          <w:lang w:eastAsia="en-IE"/>
        </w:rPr>
        <w:t xml:space="preserve">“The national climate change strategy and indeed </w:t>
      </w:r>
      <w:proofErr w:type="spellStart"/>
      <w:r w:rsidRPr="0004332E">
        <w:rPr>
          <w:rFonts w:ascii="Arial" w:eastAsia="Calibri" w:hAnsi="Arial" w:cs="Arial"/>
          <w:i/>
          <w:sz w:val="24"/>
          <w:szCs w:val="24"/>
          <w:lang w:eastAsia="en-IE"/>
        </w:rPr>
        <w:t>Sligo</w:t>
      </w:r>
      <w:proofErr w:type="spellEnd"/>
      <w:r w:rsidRPr="0004332E">
        <w:rPr>
          <w:rFonts w:ascii="Arial" w:eastAsia="Calibri" w:hAnsi="Arial" w:cs="Arial"/>
          <w:i/>
          <w:sz w:val="24"/>
          <w:szCs w:val="24"/>
          <w:lang w:eastAsia="en-IE"/>
        </w:rPr>
        <w:t xml:space="preserve"> County Council’s Climate Change Adaptation Strategy require that these strategies are not stand-alone policies, but must be integrated into all areas of local authority policy, activity and decision making.  </w:t>
      </w:r>
      <w:r w:rsidRPr="0004332E">
        <w:rPr>
          <w:rFonts w:ascii="Arial" w:eastAsia="Calibri" w:hAnsi="Arial" w:cs="Arial"/>
          <w:i/>
          <w:sz w:val="24"/>
          <w:szCs w:val="24"/>
          <w:lang w:eastAsia="en-IE"/>
        </w:rPr>
        <w:br/>
      </w:r>
      <w:r w:rsidRPr="0004332E">
        <w:rPr>
          <w:rFonts w:ascii="Arial" w:eastAsia="Calibri" w:hAnsi="Arial" w:cs="Arial"/>
          <w:i/>
          <w:sz w:val="24"/>
          <w:szCs w:val="24"/>
          <w:lang w:eastAsia="en-IE"/>
        </w:rPr>
        <w:br/>
        <w:t xml:space="preserve">In light of this can I ask if the </w:t>
      </w:r>
      <w:r w:rsidRPr="0004332E">
        <w:rPr>
          <w:rFonts w:ascii="Arial" w:eastAsia="Calibri" w:hAnsi="Arial" w:cs="Arial"/>
          <w:bCs/>
          <w:i/>
          <w:iCs/>
          <w:sz w:val="24"/>
          <w:szCs w:val="24"/>
          <w:lang w:eastAsia="en-IE"/>
        </w:rPr>
        <w:t xml:space="preserve">Healthy </w:t>
      </w:r>
      <w:proofErr w:type="spellStart"/>
      <w:r w:rsidRPr="0004332E">
        <w:rPr>
          <w:rFonts w:ascii="Arial" w:eastAsia="Calibri" w:hAnsi="Arial" w:cs="Arial"/>
          <w:bCs/>
          <w:i/>
          <w:iCs/>
          <w:sz w:val="24"/>
          <w:szCs w:val="24"/>
          <w:lang w:eastAsia="en-IE"/>
        </w:rPr>
        <w:t>Sligo</w:t>
      </w:r>
      <w:proofErr w:type="spellEnd"/>
      <w:r w:rsidRPr="0004332E">
        <w:rPr>
          <w:rFonts w:ascii="Arial" w:eastAsia="Calibri" w:hAnsi="Arial" w:cs="Arial"/>
          <w:bCs/>
          <w:i/>
          <w:iCs/>
          <w:sz w:val="24"/>
          <w:szCs w:val="24"/>
          <w:lang w:eastAsia="en-IE"/>
        </w:rPr>
        <w:t xml:space="preserve"> </w:t>
      </w:r>
      <w:proofErr w:type="spellStart"/>
      <w:r w:rsidRPr="0004332E">
        <w:rPr>
          <w:rFonts w:ascii="Arial" w:eastAsia="Calibri" w:hAnsi="Arial" w:cs="Arial"/>
          <w:bCs/>
          <w:i/>
          <w:iCs/>
          <w:sz w:val="24"/>
          <w:szCs w:val="24"/>
          <w:lang w:eastAsia="en-IE"/>
        </w:rPr>
        <w:t>Programme</w:t>
      </w:r>
      <w:proofErr w:type="spellEnd"/>
      <w:r w:rsidRPr="0004332E">
        <w:rPr>
          <w:rFonts w:ascii="Arial" w:eastAsia="Calibri" w:hAnsi="Arial" w:cs="Arial"/>
          <w:bCs/>
          <w:i/>
          <w:iCs/>
          <w:sz w:val="24"/>
          <w:szCs w:val="24"/>
          <w:lang w:eastAsia="en-IE"/>
        </w:rPr>
        <w:t xml:space="preserve"> &amp; Community Resilience Plan</w:t>
      </w:r>
      <w:r w:rsidRPr="0004332E">
        <w:rPr>
          <w:rFonts w:ascii="Arial" w:eastAsia="Calibri" w:hAnsi="Arial" w:cs="Arial"/>
          <w:b/>
          <w:i/>
          <w:sz w:val="24"/>
          <w:szCs w:val="24"/>
          <w:lang w:eastAsia="en-IE"/>
        </w:rPr>
        <w:t xml:space="preserve"> </w:t>
      </w:r>
      <w:r w:rsidRPr="0004332E">
        <w:rPr>
          <w:rFonts w:ascii="Arial" w:eastAsia="Calibri" w:hAnsi="Arial" w:cs="Arial"/>
          <w:bCs/>
          <w:i/>
          <w:iCs/>
          <w:sz w:val="24"/>
          <w:szCs w:val="24"/>
          <w:lang w:eastAsia="en-IE"/>
        </w:rPr>
        <w:t xml:space="preserve">could integrate active travel components into the plan, like offering free cycle training to adults and children, and mapping the times it takes to walk/cycle from major residential areas around </w:t>
      </w:r>
      <w:proofErr w:type="spellStart"/>
      <w:r w:rsidRPr="0004332E">
        <w:rPr>
          <w:rFonts w:ascii="Arial" w:eastAsia="Calibri" w:hAnsi="Arial" w:cs="Arial"/>
          <w:bCs/>
          <w:i/>
          <w:iCs/>
          <w:sz w:val="24"/>
          <w:szCs w:val="24"/>
          <w:lang w:eastAsia="en-IE"/>
        </w:rPr>
        <w:t>Sligo</w:t>
      </w:r>
      <w:proofErr w:type="spellEnd"/>
      <w:r w:rsidRPr="0004332E">
        <w:rPr>
          <w:rFonts w:ascii="Arial" w:eastAsia="Calibri" w:hAnsi="Arial" w:cs="Arial"/>
          <w:bCs/>
          <w:i/>
          <w:iCs/>
          <w:sz w:val="24"/>
          <w:szCs w:val="24"/>
          <w:lang w:eastAsia="en-IE"/>
        </w:rPr>
        <w:t xml:space="preserve"> and other towns, to local amenities so that people reduce their carbon footprint while getting healthy?</w:t>
      </w:r>
      <w:bookmarkEnd w:id="0"/>
      <w:r w:rsidRPr="0004332E">
        <w:rPr>
          <w:rFonts w:ascii="Arial" w:eastAsia="Calibri" w:hAnsi="Arial" w:cs="Arial"/>
          <w:bCs/>
          <w:i/>
          <w:iCs/>
          <w:sz w:val="24"/>
          <w:szCs w:val="24"/>
          <w:lang w:eastAsia="en-IE"/>
        </w:rPr>
        <w:t xml:space="preserve"> </w:t>
      </w:r>
      <w:r w:rsidRPr="0004332E">
        <w:rPr>
          <w:rFonts w:ascii="Arial" w:eastAsia="Calibri" w:hAnsi="Arial" w:cs="Arial"/>
          <w:bCs/>
          <w:i/>
          <w:iCs/>
          <w:sz w:val="24"/>
          <w:szCs w:val="24"/>
          <w:lang w:eastAsia="en-IE"/>
        </w:rPr>
        <w:br/>
      </w:r>
      <w:r w:rsidRPr="0004332E">
        <w:rPr>
          <w:rFonts w:ascii="Arial" w:eastAsia="Calibri" w:hAnsi="Arial" w:cs="Arial"/>
          <w:bCs/>
          <w:i/>
          <w:iCs/>
          <w:sz w:val="24"/>
          <w:szCs w:val="24"/>
          <w:lang w:eastAsia="en-IE"/>
        </w:rPr>
        <w:br/>
      </w:r>
      <w:r w:rsidRPr="0004332E">
        <w:rPr>
          <w:rFonts w:ascii="Arial" w:eastAsia="Calibri" w:hAnsi="Arial" w:cs="Arial"/>
          <w:bCs/>
          <w:i/>
          <w:sz w:val="24"/>
          <w:szCs w:val="24"/>
          <w:lang w:eastAsia="en-IE"/>
        </w:rPr>
        <w:t>Adding seating to O’Connell Street and other busy streets to encourage pedestrians, who know they’ll be able to rest after walking into town, would fit with the aim ‘to create an environment where every individual and sector of society can play their part in achieving a healthy Ireland’.  It would also signal that the public realm encourages walking and pedestrians generally.”</w:t>
      </w:r>
      <w:r w:rsidRPr="0043564C">
        <w:rPr>
          <w:rFonts w:ascii="Arial" w:eastAsia="Calibri" w:hAnsi="Arial" w:cs="Arial"/>
          <w:bCs/>
          <w:sz w:val="24"/>
          <w:szCs w:val="24"/>
          <w:lang w:eastAsia="en-IE"/>
        </w:rPr>
        <w:br/>
      </w:r>
    </w:p>
    <w:p w:rsidR="0004332E" w:rsidRDefault="0004332E" w:rsidP="0004332E">
      <w:pPr>
        <w:rPr>
          <w:rFonts w:ascii="Arial" w:hAnsi="Arial" w:cs="Arial"/>
          <w:sz w:val="24"/>
          <w:szCs w:val="24"/>
        </w:rPr>
      </w:pPr>
      <w:r w:rsidRPr="00C8261E">
        <w:rPr>
          <w:rFonts w:ascii="Arial" w:hAnsi="Arial" w:cs="Arial"/>
          <w:b/>
          <w:sz w:val="24"/>
          <w:szCs w:val="24"/>
        </w:rPr>
        <w:t xml:space="preserve">Transitional Rural LEADER </w:t>
      </w:r>
      <w:proofErr w:type="spellStart"/>
      <w:r w:rsidRPr="00C8261E">
        <w:rPr>
          <w:rFonts w:ascii="Arial" w:hAnsi="Arial" w:cs="Arial"/>
          <w:b/>
          <w:sz w:val="24"/>
          <w:szCs w:val="24"/>
        </w:rPr>
        <w:t>programme</w:t>
      </w:r>
      <w:proofErr w:type="spellEnd"/>
      <w:r w:rsidRPr="00C8261E">
        <w:rPr>
          <w:rFonts w:ascii="Arial" w:hAnsi="Arial" w:cs="Arial"/>
          <w:b/>
          <w:sz w:val="24"/>
          <w:szCs w:val="24"/>
        </w:rPr>
        <w:br/>
      </w:r>
      <w:r w:rsidRPr="0043564C">
        <w:rPr>
          <w:rFonts w:ascii="Arial" w:hAnsi="Arial" w:cs="Arial"/>
          <w:sz w:val="24"/>
          <w:szCs w:val="24"/>
        </w:rPr>
        <w:br/>
        <w:t xml:space="preserve">Two questions: </w:t>
      </w:r>
    </w:p>
    <w:p w:rsidR="0004332E" w:rsidRPr="0043564C" w:rsidRDefault="0004332E" w:rsidP="0004332E">
      <w:pPr>
        <w:rPr>
          <w:rFonts w:ascii="Arial" w:hAnsi="Arial" w:cs="Arial"/>
          <w:b/>
          <w:sz w:val="24"/>
          <w:szCs w:val="24"/>
        </w:rPr>
      </w:pPr>
      <w:r>
        <w:rPr>
          <w:rFonts w:ascii="Arial" w:hAnsi="Arial" w:cs="Arial"/>
          <w:sz w:val="24"/>
          <w:szCs w:val="24"/>
        </w:rPr>
        <w:t>1) “</w:t>
      </w:r>
      <w:r w:rsidRPr="0004332E">
        <w:rPr>
          <w:rFonts w:ascii="Arial" w:hAnsi="Arial" w:cs="Arial"/>
          <w:bCs/>
          <w:i/>
          <w:iCs/>
          <w:sz w:val="24"/>
          <w:szCs w:val="24"/>
        </w:rPr>
        <w:t xml:space="preserve">I became concerned with issues around good corporate governance and transparency at </w:t>
      </w:r>
      <w:proofErr w:type="spellStart"/>
      <w:r w:rsidRPr="0004332E">
        <w:rPr>
          <w:rFonts w:ascii="Arial" w:hAnsi="Arial" w:cs="Arial"/>
          <w:bCs/>
          <w:i/>
          <w:iCs/>
          <w:sz w:val="24"/>
          <w:szCs w:val="24"/>
        </w:rPr>
        <w:t>Sligo</w:t>
      </w:r>
      <w:proofErr w:type="spellEnd"/>
      <w:r w:rsidRPr="0004332E">
        <w:rPr>
          <w:rFonts w:ascii="Arial" w:hAnsi="Arial" w:cs="Arial"/>
          <w:bCs/>
          <w:i/>
          <w:iCs/>
          <w:sz w:val="24"/>
          <w:szCs w:val="24"/>
        </w:rPr>
        <w:t xml:space="preserve"> LEADER about 18 months ago.  As a result of extensive discussions with both the Board and other agencies, including the European Network for Regional Development, there have been important changes in the make-up of the Board.  </w:t>
      </w:r>
      <w:r w:rsidRPr="0004332E">
        <w:rPr>
          <w:rFonts w:ascii="Arial" w:hAnsi="Arial" w:cs="Arial"/>
          <w:bCs/>
          <w:i/>
          <w:iCs/>
          <w:sz w:val="24"/>
          <w:szCs w:val="24"/>
        </w:rPr>
        <w:br/>
      </w:r>
      <w:r w:rsidRPr="0004332E">
        <w:rPr>
          <w:rFonts w:ascii="Arial" w:hAnsi="Arial" w:cs="Arial"/>
          <w:bCs/>
          <w:i/>
          <w:iCs/>
          <w:sz w:val="24"/>
          <w:szCs w:val="24"/>
        </w:rPr>
        <w:br/>
        <w:t xml:space="preserve">Given the transitional funding being put in place before the next round of EU funding for LEADER </w:t>
      </w:r>
      <w:proofErr w:type="spellStart"/>
      <w:r w:rsidRPr="0004332E">
        <w:rPr>
          <w:rFonts w:ascii="Arial" w:hAnsi="Arial" w:cs="Arial"/>
          <w:bCs/>
          <w:i/>
          <w:iCs/>
          <w:sz w:val="24"/>
          <w:szCs w:val="24"/>
        </w:rPr>
        <w:t>programmes</w:t>
      </w:r>
      <w:proofErr w:type="spellEnd"/>
      <w:r w:rsidRPr="0004332E">
        <w:rPr>
          <w:rFonts w:ascii="Arial" w:hAnsi="Arial" w:cs="Arial"/>
          <w:bCs/>
          <w:i/>
          <w:iCs/>
          <w:sz w:val="24"/>
          <w:szCs w:val="24"/>
        </w:rPr>
        <w:t xml:space="preserve">, I would like to ask if the Director of Services is confident that these moves toward better corporate governance and transparency are ongoing and will be central to the future operation of </w:t>
      </w:r>
      <w:proofErr w:type="spellStart"/>
      <w:r w:rsidRPr="0004332E">
        <w:rPr>
          <w:rFonts w:ascii="Arial" w:hAnsi="Arial" w:cs="Arial"/>
          <w:bCs/>
          <w:i/>
          <w:iCs/>
          <w:sz w:val="24"/>
          <w:szCs w:val="24"/>
        </w:rPr>
        <w:t>Sligo</w:t>
      </w:r>
      <w:proofErr w:type="spellEnd"/>
      <w:r w:rsidRPr="0004332E">
        <w:rPr>
          <w:rFonts w:ascii="Arial" w:hAnsi="Arial" w:cs="Arial"/>
          <w:bCs/>
          <w:i/>
          <w:iCs/>
          <w:sz w:val="24"/>
          <w:szCs w:val="24"/>
        </w:rPr>
        <w:t xml:space="preserve"> LEADER?</w:t>
      </w:r>
      <w:r>
        <w:rPr>
          <w:rFonts w:ascii="Arial" w:hAnsi="Arial" w:cs="Arial"/>
          <w:bCs/>
          <w:iCs/>
          <w:sz w:val="24"/>
          <w:szCs w:val="24"/>
        </w:rPr>
        <w:t>”</w:t>
      </w:r>
      <w:r w:rsidRPr="0004332E">
        <w:rPr>
          <w:rFonts w:ascii="Arial" w:hAnsi="Arial" w:cs="Arial"/>
          <w:bCs/>
          <w:iCs/>
          <w:sz w:val="24"/>
          <w:szCs w:val="24"/>
        </w:rPr>
        <w:br/>
      </w:r>
      <w:r w:rsidRPr="0043564C">
        <w:rPr>
          <w:rFonts w:ascii="Arial" w:hAnsi="Arial" w:cs="Arial"/>
          <w:bCs/>
          <w:iCs/>
          <w:sz w:val="24"/>
          <w:szCs w:val="24"/>
        </w:rPr>
        <w:br/>
      </w:r>
      <w:r>
        <w:rPr>
          <w:rFonts w:ascii="Arial" w:hAnsi="Arial" w:cs="Arial"/>
          <w:bCs/>
          <w:iCs/>
          <w:sz w:val="24"/>
          <w:szCs w:val="24"/>
        </w:rPr>
        <w:t xml:space="preserve">2) </w:t>
      </w:r>
      <w:r w:rsidRPr="0004332E">
        <w:rPr>
          <w:rFonts w:ascii="Arial" w:hAnsi="Arial" w:cs="Arial"/>
          <w:bCs/>
          <w:i/>
          <w:iCs/>
          <w:sz w:val="24"/>
          <w:szCs w:val="24"/>
        </w:rPr>
        <w:t xml:space="preserve">“My second question relates again to climate change, and how the projects being proposed and approved under the Transitional </w:t>
      </w:r>
      <w:proofErr w:type="spellStart"/>
      <w:r w:rsidRPr="0004332E">
        <w:rPr>
          <w:rFonts w:ascii="Arial" w:hAnsi="Arial" w:cs="Arial"/>
          <w:bCs/>
          <w:i/>
          <w:iCs/>
          <w:sz w:val="24"/>
          <w:szCs w:val="24"/>
        </w:rPr>
        <w:t>Programme</w:t>
      </w:r>
      <w:proofErr w:type="spellEnd"/>
      <w:r w:rsidRPr="0004332E">
        <w:rPr>
          <w:rFonts w:ascii="Arial" w:hAnsi="Arial" w:cs="Arial"/>
          <w:bCs/>
          <w:i/>
          <w:iCs/>
          <w:sz w:val="24"/>
          <w:szCs w:val="24"/>
        </w:rPr>
        <w:t xml:space="preserve"> are being assessed with regard to their carbon footprint or cost/benefit to climate change and biodiversity improvements.”</w:t>
      </w:r>
    </w:p>
    <w:p w:rsidR="0004332E" w:rsidRDefault="0004332E" w:rsidP="00680537">
      <w:pPr>
        <w:spacing w:after="0" w:line="240" w:lineRule="auto"/>
        <w:rPr>
          <w:rFonts w:eastAsia="Times New Roman" w:cstheme="minorHAnsi"/>
          <w:b/>
          <w:color w:val="000000"/>
        </w:rPr>
      </w:pPr>
    </w:p>
    <w:p w:rsidR="007C68AA" w:rsidRPr="0004332E" w:rsidRDefault="007C68AA" w:rsidP="0004332E">
      <w:pPr>
        <w:spacing w:after="0" w:line="240" w:lineRule="auto"/>
        <w:rPr>
          <w:rFonts w:eastAsia="Times New Roman" w:cstheme="minorHAnsi"/>
          <w:color w:val="000000"/>
          <w:sz w:val="15"/>
          <w:szCs w:val="15"/>
        </w:rPr>
      </w:pPr>
    </w:p>
    <w:sectPr w:rsidR="007C68AA" w:rsidRPr="0004332E" w:rsidSect="007C68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9533F"/>
    <w:multiLevelType w:val="hybridMultilevel"/>
    <w:tmpl w:val="A29A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65FDD"/>
    <w:multiLevelType w:val="hybridMultilevel"/>
    <w:tmpl w:val="C3A2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391BD8"/>
    <w:multiLevelType w:val="hybridMultilevel"/>
    <w:tmpl w:val="B020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0537"/>
    <w:rsid w:val="0004332E"/>
    <w:rsid w:val="00111252"/>
    <w:rsid w:val="00264850"/>
    <w:rsid w:val="00357C86"/>
    <w:rsid w:val="003873A9"/>
    <w:rsid w:val="00680537"/>
    <w:rsid w:val="007C68AA"/>
    <w:rsid w:val="007D782E"/>
    <w:rsid w:val="008B6ECC"/>
    <w:rsid w:val="00C8261E"/>
    <w:rsid w:val="00CB2CD8"/>
    <w:rsid w:val="00CB72CA"/>
    <w:rsid w:val="00CC6F13"/>
    <w:rsid w:val="00DD083B"/>
    <w:rsid w:val="00F83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3B"/>
    <w:pPr>
      <w:ind w:left="720"/>
      <w:contextualSpacing/>
    </w:pPr>
  </w:style>
  <w:style w:type="character" w:styleId="Hyperlink">
    <w:name w:val="Hyperlink"/>
    <w:basedOn w:val="DefaultParagraphFont"/>
    <w:uiPriority w:val="99"/>
    <w:unhideWhenUsed/>
    <w:rsid w:val="000433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4478020">
      <w:bodyDiv w:val="1"/>
      <w:marLeft w:val="0"/>
      <w:marRight w:val="0"/>
      <w:marTop w:val="0"/>
      <w:marBottom w:val="0"/>
      <w:divBdr>
        <w:top w:val="none" w:sz="0" w:space="0" w:color="auto"/>
        <w:left w:val="none" w:sz="0" w:space="0" w:color="auto"/>
        <w:bottom w:val="none" w:sz="0" w:space="0" w:color="auto"/>
        <w:right w:val="none" w:sz="0" w:space="0" w:color="auto"/>
      </w:divBdr>
      <w:divsChild>
        <w:div w:id="137646733">
          <w:marLeft w:val="0"/>
          <w:marRight w:val="0"/>
          <w:marTop w:val="0"/>
          <w:marBottom w:val="0"/>
          <w:divBdr>
            <w:top w:val="none" w:sz="0" w:space="0" w:color="auto"/>
            <w:left w:val="none" w:sz="0" w:space="0" w:color="auto"/>
            <w:bottom w:val="none" w:sz="0" w:space="0" w:color="auto"/>
            <w:right w:val="none" w:sz="0" w:space="0" w:color="auto"/>
          </w:divBdr>
        </w:div>
        <w:div w:id="2070689127">
          <w:marLeft w:val="0"/>
          <w:marRight w:val="0"/>
          <w:marTop w:val="0"/>
          <w:marBottom w:val="0"/>
          <w:divBdr>
            <w:top w:val="none" w:sz="0" w:space="0" w:color="auto"/>
            <w:left w:val="none" w:sz="0" w:space="0" w:color="auto"/>
            <w:bottom w:val="none" w:sz="0" w:space="0" w:color="auto"/>
            <w:right w:val="none" w:sz="0" w:space="0" w:color="auto"/>
          </w:divBdr>
        </w:div>
        <w:div w:id="896937428">
          <w:marLeft w:val="0"/>
          <w:marRight w:val="0"/>
          <w:marTop w:val="0"/>
          <w:marBottom w:val="0"/>
          <w:divBdr>
            <w:top w:val="none" w:sz="0" w:space="0" w:color="auto"/>
            <w:left w:val="none" w:sz="0" w:space="0" w:color="auto"/>
            <w:bottom w:val="none" w:sz="0" w:space="0" w:color="auto"/>
            <w:right w:val="none" w:sz="0" w:space="0" w:color="auto"/>
          </w:divBdr>
        </w:div>
        <w:div w:id="828596000">
          <w:marLeft w:val="0"/>
          <w:marRight w:val="0"/>
          <w:marTop w:val="0"/>
          <w:marBottom w:val="0"/>
          <w:divBdr>
            <w:top w:val="none" w:sz="0" w:space="0" w:color="auto"/>
            <w:left w:val="none" w:sz="0" w:space="0" w:color="auto"/>
            <w:bottom w:val="none" w:sz="0" w:space="0" w:color="auto"/>
            <w:right w:val="none" w:sz="0" w:space="0" w:color="auto"/>
          </w:divBdr>
        </w:div>
        <w:div w:id="63070816">
          <w:marLeft w:val="0"/>
          <w:marRight w:val="0"/>
          <w:marTop w:val="0"/>
          <w:marBottom w:val="0"/>
          <w:divBdr>
            <w:top w:val="none" w:sz="0" w:space="0" w:color="auto"/>
            <w:left w:val="none" w:sz="0" w:space="0" w:color="auto"/>
            <w:bottom w:val="none" w:sz="0" w:space="0" w:color="auto"/>
            <w:right w:val="none" w:sz="0" w:space="0" w:color="auto"/>
          </w:divBdr>
        </w:div>
        <w:div w:id="272246238">
          <w:marLeft w:val="0"/>
          <w:marRight w:val="0"/>
          <w:marTop w:val="0"/>
          <w:marBottom w:val="0"/>
          <w:divBdr>
            <w:top w:val="none" w:sz="0" w:space="0" w:color="auto"/>
            <w:left w:val="none" w:sz="0" w:space="0" w:color="auto"/>
            <w:bottom w:val="none" w:sz="0" w:space="0" w:color="auto"/>
            <w:right w:val="none" w:sz="0" w:space="0" w:color="auto"/>
          </w:divBdr>
        </w:div>
        <w:div w:id="1264531432">
          <w:marLeft w:val="0"/>
          <w:marRight w:val="0"/>
          <w:marTop w:val="0"/>
          <w:marBottom w:val="0"/>
          <w:divBdr>
            <w:top w:val="none" w:sz="0" w:space="0" w:color="auto"/>
            <w:left w:val="none" w:sz="0" w:space="0" w:color="auto"/>
            <w:bottom w:val="none" w:sz="0" w:space="0" w:color="auto"/>
            <w:right w:val="none" w:sz="0" w:space="0" w:color="auto"/>
          </w:divBdr>
        </w:div>
        <w:div w:id="1432043601">
          <w:marLeft w:val="0"/>
          <w:marRight w:val="0"/>
          <w:marTop w:val="0"/>
          <w:marBottom w:val="0"/>
          <w:divBdr>
            <w:top w:val="none" w:sz="0" w:space="0" w:color="auto"/>
            <w:left w:val="none" w:sz="0" w:space="0" w:color="auto"/>
            <w:bottom w:val="none" w:sz="0" w:space="0" w:color="auto"/>
            <w:right w:val="none" w:sz="0" w:space="0" w:color="auto"/>
          </w:divBdr>
        </w:div>
        <w:div w:id="159079039">
          <w:marLeft w:val="0"/>
          <w:marRight w:val="0"/>
          <w:marTop w:val="0"/>
          <w:marBottom w:val="0"/>
          <w:divBdr>
            <w:top w:val="none" w:sz="0" w:space="0" w:color="auto"/>
            <w:left w:val="none" w:sz="0" w:space="0" w:color="auto"/>
            <w:bottom w:val="none" w:sz="0" w:space="0" w:color="auto"/>
            <w:right w:val="none" w:sz="0" w:space="0" w:color="auto"/>
          </w:divBdr>
        </w:div>
        <w:div w:id="1400133566">
          <w:marLeft w:val="0"/>
          <w:marRight w:val="0"/>
          <w:marTop w:val="0"/>
          <w:marBottom w:val="0"/>
          <w:divBdr>
            <w:top w:val="none" w:sz="0" w:space="0" w:color="auto"/>
            <w:left w:val="none" w:sz="0" w:space="0" w:color="auto"/>
            <w:bottom w:val="none" w:sz="0" w:space="0" w:color="auto"/>
            <w:right w:val="none" w:sz="0" w:space="0" w:color="auto"/>
          </w:divBdr>
        </w:div>
        <w:div w:id="1037781473">
          <w:marLeft w:val="0"/>
          <w:marRight w:val="0"/>
          <w:marTop w:val="0"/>
          <w:marBottom w:val="0"/>
          <w:divBdr>
            <w:top w:val="none" w:sz="0" w:space="0" w:color="auto"/>
            <w:left w:val="none" w:sz="0" w:space="0" w:color="auto"/>
            <w:bottom w:val="none" w:sz="0" w:space="0" w:color="auto"/>
            <w:right w:val="none" w:sz="0" w:space="0" w:color="auto"/>
          </w:divBdr>
        </w:div>
        <w:div w:id="1212185748">
          <w:marLeft w:val="1440"/>
          <w:marRight w:val="0"/>
          <w:marTop w:val="0"/>
          <w:marBottom w:val="0"/>
          <w:divBdr>
            <w:top w:val="none" w:sz="0" w:space="0" w:color="auto"/>
            <w:left w:val="none" w:sz="0" w:space="0" w:color="auto"/>
            <w:bottom w:val="none" w:sz="0" w:space="0" w:color="auto"/>
            <w:right w:val="none" w:sz="0" w:space="0" w:color="auto"/>
          </w:divBdr>
        </w:div>
        <w:div w:id="1635331133">
          <w:marLeft w:val="1440"/>
          <w:marRight w:val="0"/>
          <w:marTop w:val="0"/>
          <w:marBottom w:val="0"/>
          <w:divBdr>
            <w:top w:val="none" w:sz="0" w:space="0" w:color="auto"/>
            <w:left w:val="none" w:sz="0" w:space="0" w:color="auto"/>
            <w:bottom w:val="none" w:sz="0" w:space="0" w:color="auto"/>
            <w:right w:val="none" w:sz="0" w:space="0" w:color="auto"/>
          </w:divBdr>
        </w:div>
        <w:div w:id="1075979762">
          <w:marLeft w:val="1440"/>
          <w:marRight w:val="0"/>
          <w:marTop w:val="0"/>
          <w:marBottom w:val="0"/>
          <w:divBdr>
            <w:top w:val="none" w:sz="0" w:space="0" w:color="auto"/>
            <w:left w:val="none" w:sz="0" w:space="0" w:color="auto"/>
            <w:bottom w:val="none" w:sz="0" w:space="0" w:color="auto"/>
            <w:right w:val="none" w:sz="0" w:space="0" w:color="auto"/>
          </w:divBdr>
        </w:div>
        <w:div w:id="1154831789">
          <w:marLeft w:val="1440"/>
          <w:marRight w:val="0"/>
          <w:marTop w:val="0"/>
          <w:marBottom w:val="0"/>
          <w:divBdr>
            <w:top w:val="none" w:sz="0" w:space="0" w:color="auto"/>
            <w:left w:val="none" w:sz="0" w:space="0" w:color="auto"/>
            <w:bottom w:val="none" w:sz="0" w:space="0" w:color="auto"/>
            <w:right w:val="none" w:sz="0" w:space="0" w:color="auto"/>
          </w:divBdr>
        </w:div>
        <w:div w:id="1984265706">
          <w:marLeft w:val="0"/>
          <w:marRight w:val="0"/>
          <w:marTop w:val="0"/>
          <w:marBottom w:val="0"/>
          <w:divBdr>
            <w:top w:val="none" w:sz="0" w:space="0" w:color="auto"/>
            <w:left w:val="none" w:sz="0" w:space="0" w:color="auto"/>
            <w:bottom w:val="none" w:sz="0" w:space="0" w:color="auto"/>
            <w:right w:val="none" w:sz="0" w:space="0" w:color="auto"/>
          </w:divBdr>
        </w:div>
        <w:div w:id="414744073">
          <w:marLeft w:val="0"/>
          <w:marRight w:val="0"/>
          <w:marTop w:val="0"/>
          <w:marBottom w:val="0"/>
          <w:divBdr>
            <w:top w:val="none" w:sz="0" w:space="0" w:color="auto"/>
            <w:left w:val="none" w:sz="0" w:space="0" w:color="auto"/>
            <w:bottom w:val="none" w:sz="0" w:space="0" w:color="auto"/>
            <w:right w:val="none" w:sz="0" w:space="0" w:color="auto"/>
          </w:divBdr>
        </w:div>
        <w:div w:id="1312709339">
          <w:marLeft w:val="0"/>
          <w:marRight w:val="0"/>
          <w:marTop w:val="0"/>
          <w:marBottom w:val="0"/>
          <w:divBdr>
            <w:top w:val="none" w:sz="0" w:space="0" w:color="auto"/>
            <w:left w:val="none" w:sz="0" w:space="0" w:color="auto"/>
            <w:bottom w:val="none" w:sz="0" w:space="0" w:color="auto"/>
            <w:right w:val="none" w:sz="0" w:space="0" w:color="auto"/>
          </w:divBdr>
        </w:div>
        <w:div w:id="516382768">
          <w:marLeft w:val="0"/>
          <w:marRight w:val="0"/>
          <w:marTop w:val="0"/>
          <w:marBottom w:val="0"/>
          <w:divBdr>
            <w:top w:val="none" w:sz="0" w:space="0" w:color="auto"/>
            <w:left w:val="none" w:sz="0" w:space="0" w:color="auto"/>
            <w:bottom w:val="none" w:sz="0" w:space="0" w:color="auto"/>
            <w:right w:val="none" w:sz="0" w:space="0" w:color="auto"/>
          </w:divBdr>
        </w:div>
        <w:div w:id="709187138">
          <w:marLeft w:val="0"/>
          <w:marRight w:val="0"/>
          <w:marTop w:val="0"/>
          <w:marBottom w:val="0"/>
          <w:divBdr>
            <w:top w:val="none" w:sz="0" w:space="0" w:color="auto"/>
            <w:left w:val="none" w:sz="0" w:space="0" w:color="auto"/>
            <w:bottom w:val="none" w:sz="0" w:space="0" w:color="auto"/>
            <w:right w:val="none" w:sz="0" w:space="0" w:color="auto"/>
          </w:divBdr>
        </w:div>
        <w:div w:id="1227954455">
          <w:marLeft w:val="0"/>
          <w:marRight w:val="0"/>
          <w:marTop w:val="0"/>
          <w:marBottom w:val="0"/>
          <w:divBdr>
            <w:top w:val="none" w:sz="0" w:space="0" w:color="auto"/>
            <w:left w:val="none" w:sz="0" w:space="0" w:color="auto"/>
            <w:bottom w:val="none" w:sz="0" w:space="0" w:color="auto"/>
            <w:right w:val="none" w:sz="0" w:space="0" w:color="auto"/>
          </w:divBdr>
        </w:div>
        <w:div w:id="572741005">
          <w:marLeft w:val="0"/>
          <w:marRight w:val="0"/>
          <w:marTop w:val="0"/>
          <w:marBottom w:val="0"/>
          <w:divBdr>
            <w:top w:val="none" w:sz="0" w:space="0" w:color="auto"/>
            <w:left w:val="none" w:sz="0" w:space="0" w:color="auto"/>
            <w:bottom w:val="none" w:sz="0" w:space="0" w:color="auto"/>
            <w:right w:val="none" w:sz="0" w:space="0" w:color="auto"/>
          </w:divBdr>
        </w:div>
        <w:div w:id="852455682">
          <w:marLeft w:val="0"/>
          <w:marRight w:val="0"/>
          <w:marTop w:val="0"/>
          <w:marBottom w:val="0"/>
          <w:divBdr>
            <w:top w:val="none" w:sz="0" w:space="0" w:color="auto"/>
            <w:left w:val="none" w:sz="0" w:space="0" w:color="auto"/>
            <w:bottom w:val="none" w:sz="0" w:space="0" w:color="auto"/>
            <w:right w:val="none" w:sz="0" w:space="0" w:color="auto"/>
          </w:divBdr>
        </w:div>
        <w:div w:id="186215829">
          <w:marLeft w:val="0"/>
          <w:marRight w:val="0"/>
          <w:marTop w:val="0"/>
          <w:marBottom w:val="0"/>
          <w:divBdr>
            <w:top w:val="none" w:sz="0" w:space="0" w:color="auto"/>
            <w:left w:val="none" w:sz="0" w:space="0" w:color="auto"/>
            <w:bottom w:val="none" w:sz="0" w:space="0" w:color="auto"/>
            <w:right w:val="none" w:sz="0" w:space="0" w:color="auto"/>
          </w:divBdr>
        </w:div>
        <w:div w:id="285623904">
          <w:marLeft w:val="0"/>
          <w:marRight w:val="0"/>
          <w:marTop w:val="0"/>
          <w:marBottom w:val="0"/>
          <w:divBdr>
            <w:top w:val="none" w:sz="0" w:space="0" w:color="auto"/>
            <w:left w:val="none" w:sz="0" w:space="0" w:color="auto"/>
            <w:bottom w:val="none" w:sz="0" w:space="0" w:color="auto"/>
            <w:right w:val="none" w:sz="0" w:space="0" w:color="auto"/>
          </w:divBdr>
        </w:div>
        <w:div w:id="2131589301">
          <w:marLeft w:val="0"/>
          <w:marRight w:val="0"/>
          <w:marTop w:val="0"/>
          <w:marBottom w:val="0"/>
          <w:divBdr>
            <w:top w:val="none" w:sz="0" w:space="0" w:color="auto"/>
            <w:left w:val="none" w:sz="0" w:space="0" w:color="auto"/>
            <w:bottom w:val="none" w:sz="0" w:space="0" w:color="auto"/>
            <w:right w:val="none" w:sz="0" w:space="0" w:color="auto"/>
          </w:divBdr>
        </w:div>
        <w:div w:id="1407462056">
          <w:marLeft w:val="0"/>
          <w:marRight w:val="0"/>
          <w:marTop w:val="0"/>
          <w:marBottom w:val="0"/>
          <w:divBdr>
            <w:top w:val="none" w:sz="0" w:space="0" w:color="auto"/>
            <w:left w:val="none" w:sz="0" w:space="0" w:color="auto"/>
            <w:bottom w:val="none" w:sz="0" w:space="0" w:color="auto"/>
            <w:right w:val="none" w:sz="0" w:space="0" w:color="auto"/>
          </w:divBdr>
        </w:div>
        <w:div w:id="12807538">
          <w:marLeft w:val="0"/>
          <w:marRight w:val="0"/>
          <w:marTop w:val="0"/>
          <w:marBottom w:val="0"/>
          <w:divBdr>
            <w:top w:val="none" w:sz="0" w:space="0" w:color="auto"/>
            <w:left w:val="none" w:sz="0" w:space="0" w:color="auto"/>
            <w:bottom w:val="none" w:sz="0" w:space="0" w:color="auto"/>
            <w:right w:val="none" w:sz="0" w:space="0" w:color="auto"/>
          </w:divBdr>
        </w:div>
        <w:div w:id="1594778727">
          <w:marLeft w:val="720"/>
          <w:marRight w:val="0"/>
          <w:marTop w:val="0"/>
          <w:marBottom w:val="0"/>
          <w:divBdr>
            <w:top w:val="none" w:sz="0" w:space="0" w:color="auto"/>
            <w:left w:val="none" w:sz="0" w:space="0" w:color="auto"/>
            <w:bottom w:val="none" w:sz="0" w:space="0" w:color="auto"/>
            <w:right w:val="none" w:sz="0" w:space="0" w:color="auto"/>
          </w:divBdr>
        </w:div>
        <w:div w:id="2016222325">
          <w:marLeft w:val="720"/>
          <w:marRight w:val="0"/>
          <w:marTop w:val="0"/>
          <w:marBottom w:val="0"/>
          <w:divBdr>
            <w:top w:val="none" w:sz="0" w:space="0" w:color="auto"/>
            <w:left w:val="none" w:sz="0" w:space="0" w:color="auto"/>
            <w:bottom w:val="none" w:sz="0" w:space="0" w:color="auto"/>
            <w:right w:val="none" w:sz="0" w:space="0" w:color="auto"/>
          </w:divBdr>
        </w:div>
        <w:div w:id="1351029527">
          <w:marLeft w:val="0"/>
          <w:marRight w:val="0"/>
          <w:marTop w:val="0"/>
          <w:marBottom w:val="0"/>
          <w:divBdr>
            <w:top w:val="none" w:sz="0" w:space="0" w:color="auto"/>
            <w:left w:val="none" w:sz="0" w:space="0" w:color="auto"/>
            <w:bottom w:val="none" w:sz="0" w:space="0" w:color="auto"/>
            <w:right w:val="none" w:sz="0" w:space="0" w:color="auto"/>
          </w:divBdr>
        </w:div>
        <w:div w:id="1673408855">
          <w:marLeft w:val="0"/>
          <w:marRight w:val="0"/>
          <w:marTop w:val="0"/>
          <w:marBottom w:val="0"/>
          <w:divBdr>
            <w:top w:val="none" w:sz="0" w:space="0" w:color="auto"/>
            <w:left w:val="none" w:sz="0" w:space="0" w:color="auto"/>
            <w:bottom w:val="none" w:sz="0" w:space="0" w:color="auto"/>
            <w:right w:val="none" w:sz="0" w:space="0" w:color="auto"/>
          </w:divBdr>
        </w:div>
        <w:div w:id="1576889241">
          <w:marLeft w:val="0"/>
          <w:marRight w:val="0"/>
          <w:marTop w:val="0"/>
          <w:marBottom w:val="0"/>
          <w:divBdr>
            <w:top w:val="none" w:sz="0" w:space="0" w:color="auto"/>
            <w:left w:val="none" w:sz="0" w:space="0" w:color="auto"/>
            <w:bottom w:val="none" w:sz="0" w:space="0" w:color="auto"/>
            <w:right w:val="none" w:sz="0" w:space="0" w:color="auto"/>
          </w:divBdr>
        </w:div>
      </w:divsChild>
    </w:div>
    <w:div w:id="1991981504">
      <w:bodyDiv w:val="1"/>
      <w:marLeft w:val="0"/>
      <w:marRight w:val="0"/>
      <w:marTop w:val="0"/>
      <w:marBottom w:val="0"/>
      <w:divBdr>
        <w:top w:val="none" w:sz="0" w:space="0" w:color="auto"/>
        <w:left w:val="none" w:sz="0" w:space="0" w:color="auto"/>
        <w:bottom w:val="none" w:sz="0" w:space="0" w:color="auto"/>
        <w:right w:val="none" w:sz="0" w:space="0" w:color="auto"/>
      </w:divBdr>
      <w:divsChild>
        <w:div w:id="63266121">
          <w:marLeft w:val="0"/>
          <w:marRight w:val="0"/>
          <w:marTop w:val="0"/>
          <w:marBottom w:val="0"/>
          <w:divBdr>
            <w:top w:val="none" w:sz="0" w:space="0" w:color="auto"/>
            <w:left w:val="none" w:sz="0" w:space="0" w:color="auto"/>
            <w:bottom w:val="none" w:sz="0" w:space="0" w:color="auto"/>
            <w:right w:val="none" w:sz="0" w:space="0" w:color="auto"/>
          </w:divBdr>
          <w:divsChild>
            <w:div w:id="1113599069">
              <w:marLeft w:val="0"/>
              <w:marRight w:val="0"/>
              <w:marTop w:val="0"/>
              <w:marBottom w:val="0"/>
              <w:divBdr>
                <w:top w:val="none" w:sz="0" w:space="0" w:color="auto"/>
                <w:left w:val="none" w:sz="0" w:space="0" w:color="auto"/>
                <w:bottom w:val="none" w:sz="0" w:space="0" w:color="auto"/>
                <w:right w:val="none" w:sz="0" w:space="0" w:color="auto"/>
              </w:divBdr>
            </w:div>
            <w:div w:id="74669168">
              <w:marLeft w:val="0"/>
              <w:marRight w:val="0"/>
              <w:marTop w:val="0"/>
              <w:marBottom w:val="0"/>
              <w:divBdr>
                <w:top w:val="none" w:sz="0" w:space="0" w:color="auto"/>
                <w:left w:val="none" w:sz="0" w:space="0" w:color="auto"/>
                <w:bottom w:val="none" w:sz="0" w:space="0" w:color="auto"/>
                <w:right w:val="none" w:sz="0" w:space="0" w:color="auto"/>
              </w:divBdr>
            </w:div>
            <w:div w:id="1677997348">
              <w:marLeft w:val="0"/>
              <w:marRight w:val="0"/>
              <w:marTop w:val="0"/>
              <w:marBottom w:val="0"/>
              <w:divBdr>
                <w:top w:val="none" w:sz="0" w:space="0" w:color="auto"/>
                <w:left w:val="none" w:sz="0" w:space="0" w:color="auto"/>
                <w:bottom w:val="none" w:sz="0" w:space="0" w:color="auto"/>
                <w:right w:val="none" w:sz="0" w:space="0" w:color="auto"/>
              </w:divBdr>
            </w:div>
            <w:div w:id="988363753">
              <w:marLeft w:val="0"/>
              <w:marRight w:val="0"/>
              <w:marTop w:val="0"/>
              <w:marBottom w:val="0"/>
              <w:divBdr>
                <w:top w:val="none" w:sz="0" w:space="0" w:color="auto"/>
                <w:left w:val="none" w:sz="0" w:space="0" w:color="auto"/>
                <w:bottom w:val="none" w:sz="0" w:space="0" w:color="auto"/>
                <w:right w:val="none" w:sz="0" w:space="0" w:color="auto"/>
              </w:divBdr>
            </w:div>
          </w:divsChild>
        </w:div>
        <w:div w:id="996767829">
          <w:marLeft w:val="0"/>
          <w:marRight w:val="0"/>
          <w:marTop w:val="0"/>
          <w:marBottom w:val="0"/>
          <w:divBdr>
            <w:top w:val="none" w:sz="0" w:space="0" w:color="auto"/>
            <w:left w:val="none" w:sz="0" w:space="0" w:color="auto"/>
            <w:bottom w:val="none" w:sz="0" w:space="0" w:color="auto"/>
            <w:right w:val="none" w:sz="0" w:space="0" w:color="auto"/>
          </w:divBdr>
          <w:divsChild>
            <w:div w:id="752627416">
              <w:marLeft w:val="0"/>
              <w:marRight w:val="0"/>
              <w:marTop w:val="0"/>
              <w:marBottom w:val="0"/>
              <w:divBdr>
                <w:top w:val="none" w:sz="0" w:space="0" w:color="auto"/>
                <w:left w:val="none" w:sz="0" w:space="0" w:color="auto"/>
                <w:bottom w:val="none" w:sz="0" w:space="0" w:color="auto"/>
                <w:right w:val="none" w:sz="0" w:space="0" w:color="auto"/>
              </w:divBdr>
              <w:divsChild>
                <w:div w:id="1743137709">
                  <w:marLeft w:val="0"/>
                  <w:marRight w:val="0"/>
                  <w:marTop w:val="0"/>
                  <w:marBottom w:val="0"/>
                  <w:divBdr>
                    <w:top w:val="none" w:sz="0" w:space="0" w:color="auto"/>
                    <w:left w:val="none" w:sz="0" w:space="0" w:color="auto"/>
                    <w:bottom w:val="none" w:sz="0" w:space="0" w:color="auto"/>
                    <w:right w:val="none" w:sz="0" w:space="0" w:color="auto"/>
                  </w:divBdr>
                  <w:divsChild>
                    <w:div w:id="710031073">
                      <w:marLeft w:val="0"/>
                      <w:marRight w:val="0"/>
                      <w:marTop w:val="0"/>
                      <w:marBottom w:val="0"/>
                      <w:divBdr>
                        <w:top w:val="none" w:sz="0" w:space="0" w:color="auto"/>
                        <w:left w:val="none" w:sz="0" w:space="0" w:color="auto"/>
                        <w:bottom w:val="none" w:sz="0" w:space="0" w:color="auto"/>
                        <w:right w:val="none" w:sz="0" w:space="0" w:color="auto"/>
                      </w:divBdr>
                      <w:divsChild>
                        <w:div w:id="1107694461">
                          <w:marLeft w:val="0"/>
                          <w:marRight w:val="0"/>
                          <w:marTop w:val="0"/>
                          <w:marBottom w:val="0"/>
                          <w:divBdr>
                            <w:top w:val="none" w:sz="0" w:space="0" w:color="auto"/>
                            <w:left w:val="none" w:sz="0" w:space="0" w:color="auto"/>
                            <w:bottom w:val="none" w:sz="0" w:space="0" w:color="auto"/>
                            <w:right w:val="none" w:sz="0" w:space="0" w:color="auto"/>
                          </w:divBdr>
                          <w:divsChild>
                            <w:div w:id="300883525">
                              <w:marLeft w:val="0"/>
                              <w:marRight w:val="0"/>
                              <w:marTop w:val="0"/>
                              <w:marBottom w:val="0"/>
                              <w:divBdr>
                                <w:top w:val="none" w:sz="0" w:space="0" w:color="auto"/>
                                <w:left w:val="none" w:sz="0" w:space="0" w:color="auto"/>
                                <w:bottom w:val="none" w:sz="0" w:space="0" w:color="auto"/>
                                <w:right w:val="none" w:sz="0" w:space="0" w:color="auto"/>
                              </w:divBdr>
                              <w:divsChild>
                                <w:div w:id="1869488351">
                                  <w:marLeft w:val="0"/>
                                  <w:marRight w:val="0"/>
                                  <w:marTop w:val="0"/>
                                  <w:marBottom w:val="0"/>
                                  <w:divBdr>
                                    <w:top w:val="none" w:sz="0" w:space="0" w:color="auto"/>
                                    <w:left w:val="none" w:sz="0" w:space="0" w:color="auto"/>
                                    <w:bottom w:val="none" w:sz="0" w:space="0" w:color="auto"/>
                                    <w:right w:val="none" w:sz="0" w:space="0" w:color="auto"/>
                                  </w:divBdr>
                                  <w:divsChild>
                                    <w:div w:id="1443647236">
                                      <w:marLeft w:val="0"/>
                                      <w:marRight w:val="0"/>
                                      <w:marTop w:val="0"/>
                                      <w:marBottom w:val="0"/>
                                      <w:divBdr>
                                        <w:top w:val="none" w:sz="0" w:space="0" w:color="auto"/>
                                        <w:left w:val="none" w:sz="0" w:space="0" w:color="auto"/>
                                        <w:bottom w:val="none" w:sz="0" w:space="0" w:color="auto"/>
                                        <w:right w:val="none" w:sz="0" w:space="0" w:color="auto"/>
                                      </w:divBdr>
                                      <w:divsChild>
                                        <w:div w:id="886916120">
                                          <w:marLeft w:val="0"/>
                                          <w:marRight w:val="0"/>
                                          <w:marTop w:val="0"/>
                                          <w:marBottom w:val="0"/>
                                          <w:divBdr>
                                            <w:top w:val="none" w:sz="0" w:space="0" w:color="auto"/>
                                            <w:left w:val="none" w:sz="0" w:space="0" w:color="auto"/>
                                            <w:bottom w:val="none" w:sz="0" w:space="0" w:color="auto"/>
                                            <w:right w:val="none" w:sz="0" w:space="0" w:color="auto"/>
                                          </w:divBdr>
                                          <w:divsChild>
                                            <w:div w:id="799108495">
                                              <w:marLeft w:val="0"/>
                                              <w:marRight w:val="0"/>
                                              <w:marTop w:val="0"/>
                                              <w:marBottom w:val="0"/>
                                              <w:divBdr>
                                                <w:top w:val="none" w:sz="0" w:space="0" w:color="auto"/>
                                                <w:left w:val="none" w:sz="0" w:space="0" w:color="auto"/>
                                                <w:bottom w:val="none" w:sz="0" w:space="0" w:color="auto"/>
                                                <w:right w:val="none" w:sz="0" w:space="0" w:color="auto"/>
                                              </w:divBdr>
                                              <w:divsChild>
                                                <w:div w:id="1229999441">
                                                  <w:marLeft w:val="0"/>
                                                  <w:marRight w:val="0"/>
                                                  <w:marTop w:val="0"/>
                                                  <w:marBottom w:val="0"/>
                                                  <w:divBdr>
                                                    <w:top w:val="none" w:sz="0" w:space="0" w:color="auto"/>
                                                    <w:left w:val="none" w:sz="0" w:space="0" w:color="auto"/>
                                                    <w:bottom w:val="none" w:sz="0" w:space="0" w:color="auto"/>
                                                    <w:right w:val="none" w:sz="0" w:space="0" w:color="auto"/>
                                                  </w:divBdr>
                                                  <w:divsChild>
                                                    <w:div w:id="1968848802">
                                                      <w:marLeft w:val="0"/>
                                                      <w:marRight w:val="0"/>
                                                      <w:marTop w:val="0"/>
                                                      <w:marBottom w:val="0"/>
                                                      <w:divBdr>
                                                        <w:top w:val="none" w:sz="0" w:space="0" w:color="auto"/>
                                                        <w:left w:val="none" w:sz="0" w:space="0" w:color="auto"/>
                                                        <w:bottom w:val="none" w:sz="0" w:space="0" w:color="auto"/>
                                                        <w:right w:val="none" w:sz="0" w:space="0" w:color="auto"/>
                                                      </w:divBdr>
                                                      <w:divsChild>
                                                        <w:div w:id="716658961">
                                                          <w:marLeft w:val="0"/>
                                                          <w:marRight w:val="0"/>
                                                          <w:marTop w:val="0"/>
                                                          <w:marBottom w:val="0"/>
                                                          <w:divBdr>
                                                            <w:top w:val="none" w:sz="0" w:space="0" w:color="auto"/>
                                                            <w:left w:val="none" w:sz="0" w:space="0" w:color="auto"/>
                                                            <w:bottom w:val="none" w:sz="0" w:space="0" w:color="auto"/>
                                                            <w:right w:val="none" w:sz="0" w:space="0" w:color="auto"/>
                                                          </w:divBdr>
                                                          <w:divsChild>
                                                            <w:div w:id="2114591930">
                                                              <w:marLeft w:val="0"/>
                                                              <w:marRight w:val="0"/>
                                                              <w:marTop w:val="0"/>
                                                              <w:marBottom w:val="0"/>
                                                              <w:divBdr>
                                                                <w:top w:val="none" w:sz="0" w:space="0" w:color="auto"/>
                                                                <w:left w:val="none" w:sz="0" w:space="0" w:color="auto"/>
                                                                <w:bottom w:val="none" w:sz="0" w:space="0" w:color="auto"/>
                                                                <w:right w:val="none" w:sz="0" w:space="0" w:color="auto"/>
                                                              </w:divBdr>
                                                              <w:divsChild>
                                                                <w:div w:id="599143094">
                                                                  <w:marLeft w:val="0"/>
                                                                  <w:marRight w:val="0"/>
                                                                  <w:marTop w:val="0"/>
                                                                  <w:marBottom w:val="0"/>
                                                                  <w:divBdr>
                                                                    <w:top w:val="none" w:sz="0" w:space="0" w:color="auto"/>
                                                                    <w:left w:val="none" w:sz="0" w:space="0" w:color="auto"/>
                                                                    <w:bottom w:val="none" w:sz="0" w:space="0" w:color="auto"/>
                                                                    <w:right w:val="none" w:sz="0" w:space="0" w:color="auto"/>
                                                                  </w:divBdr>
                                                                  <w:divsChild>
                                                                    <w:div w:id="2099669858">
                                                                      <w:marLeft w:val="0"/>
                                                                      <w:marRight w:val="0"/>
                                                                      <w:marTop w:val="0"/>
                                                                      <w:marBottom w:val="0"/>
                                                                      <w:divBdr>
                                                                        <w:top w:val="none" w:sz="0" w:space="0" w:color="auto"/>
                                                                        <w:left w:val="none" w:sz="0" w:space="0" w:color="auto"/>
                                                                        <w:bottom w:val="none" w:sz="0" w:space="0" w:color="auto"/>
                                                                        <w:right w:val="none" w:sz="0" w:space="0" w:color="auto"/>
                                                                      </w:divBdr>
                                                                      <w:divsChild>
                                                                        <w:div w:id="2023824696">
                                                                          <w:marLeft w:val="0"/>
                                                                          <w:marRight w:val="0"/>
                                                                          <w:marTop w:val="0"/>
                                                                          <w:marBottom w:val="0"/>
                                                                          <w:divBdr>
                                                                            <w:top w:val="none" w:sz="0" w:space="0" w:color="auto"/>
                                                                            <w:left w:val="none" w:sz="0" w:space="0" w:color="auto"/>
                                                                            <w:bottom w:val="none" w:sz="0" w:space="0" w:color="auto"/>
                                                                            <w:right w:val="none" w:sz="0" w:space="0" w:color="auto"/>
                                                                          </w:divBdr>
                                                                          <w:divsChild>
                                                                            <w:div w:id="707334031">
                                                                              <w:marLeft w:val="0"/>
                                                                              <w:marRight w:val="0"/>
                                                                              <w:marTop w:val="0"/>
                                                                              <w:marBottom w:val="0"/>
                                                                              <w:divBdr>
                                                                                <w:top w:val="none" w:sz="0" w:space="0" w:color="auto"/>
                                                                                <w:left w:val="none" w:sz="0" w:space="0" w:color="auto"/>
                                                                                <w:bottom w:val="none" w:sz="0" w:space="0" w:color="auto"/>
                                                                                <w:right w:val="none" w:sz="0" w:space="0" w:color="auto"/>
                                                                              </w:divBdr>
                                                                              <w:divsChild>
                                                                                <w:div w:id="227041214">
                                                                                  <w:marLeft w:val="0"/>
                                                                                  <w:marRight w:val="0"/>
                                                                                  <w:marTop w:val="0"/>
                                                                                  <w:marBottom w:val="0"/>
                                                                                  <w:divBdr>
                                                                                    <w:top w:val="none" w:sz="0" w:space="0" w:color="auto"/>
                                                                                    <w:left w:val="none" w:sz="0" w:space="0" w:color="auto"/>
                                                                                    <w:bottom w:val="none" w:sz="0" w:space="0" w:color="auto"/>
                                                                                    <w:right w:val="none" w:sz="0" w:space="0" w:color="auto"/>
                                                                                  </w:divBdr>
                                                                                  <w:divsChild>
                                                                                    <w:div w:id="1072041762">
                                                                                      <w:marLeft w:val="0"/>
                                                                                      <w:marRight w:val="0"/>
                                                                                      <w:marTop w:val="0"/>
                                                                                      <w:marBottom w:val="0"/>
                                                                                      <w:divBdr>
                                                                                        <w:top w:val="none" w:sz="0" w:space="0" w:color="auto"/>
                                                                                        <w:left w:val="none" w:sz="0" w:space="0" w:color="auto"/>
                                                                                        <w:bottom w:val="none" w:sz="0" w:space="0" w:color="auto"/>
                                                                                        <w:right w:val="none" w:sz="0" w:space="0" w:color="auto"/>
                                                                                      </w:divBdr>
                                                                                      <w:divsChild>
                                                                                        <w:div w:id="1105156094">
                                                                                          <w:marLeft w:val="0"/>
                                                                                          <w:marRight w:val="0"/>
                                                                                          <w:marTop w:val="0"/>
                                                                                          <w:marBottom w:val="0"/>
                                                                                          <w:divBdr>
                                                                                            <w:top w:val="none" w:sz="0" w:space="0" w:color="auto"/>
                                                                                            <w:left w:val="none" w:sz="0" w:space="0" w:color="auto"/>
                                                                                            <w:bottom w:val="none" w:sz="0" w:space="0" w:color="auto"/>
                                                                                            <w:right w:val="none" w:sz="0" w:space="0" w:color="auto"/>
                                                                                          </w:divBdr>
                                                                                          <w:divsChild>
                                                                                            <w:div w:id="416172382">
                                                                                              <w:marLeft w:val="0"/>
                                                                                              <w:marRight w:val="0"/>
                                                                                              <w:marTop w:val="0"/>
                                                                                              <w:marBottom w:val="0"/>
                                                                                              <w:divBdr>
                                                                                                <w:top w:val="none" w:sz="0" w:space="0" w:color="auto"/>
                                                                                                <w:left w:val="none" w:sz="0" w:space="0" w:color="auto"/>
                                                                                                <w:bottom w:val="none" w:sz="0" w:space="0" w:color="auto"/>
                                                                                                <w:right w:val="none" w:sz="0" w:space="0" w:color="auto"/>
                                                                                              </w:divBdr>
                                                                                              <w:divsChild>
                                                                                                <w:div w:id="1864859337">
                                                                                                  <w:marLeft w:val="0"/>
                                                                                                  <w:marRight w:val="0"/>
                                                                                                  <w:marTop w:val="0"/>
                                                                                                  <w:marBottom w:val="0"/>
                                                                                                  <w:divBdr>
                                                                                                    <w:top w:val="none" w:sz="0" w:space="0" w:color="auto"/>
                                                                                                    <w:left w:val="none" w:sz="0" w:space="0" w:color="auto"/>
                                                                                                    <w:bottom w:val="none" w:sz="0" w:space="0" w:color="auto"/>
                                                                                                    <w:right w:val="none" w:sz="0" w:space="0" w:color="auto"/>
                                                                                                  </w:divBdr>
                                                                                                  <w:divsChild>
                                                                                                    <w:div w:id="819494016">
                                                                                                      <w:marLeft w:val="0"/>
                                                                                                      <w:marRight w:val="0"/>
                                                                                                      <w:marTop w:val="0"/>
                                                                                                      <w:marBottom w:val="0"/>
                                                                                                      <w:divBdr>
                                                                                                        <w:top w:val="none" w:sz="0" w:space="0" w:color="auto"/>
                                                                                                        <w:left w:val="none" w:sz="0" w:space="0" w:color="auto"/>
                                                                                                        <w:bottom w:val="none" w:sz="0" w:space="0" w:color="auto"/>
                                                                                                        <w:right w:val="none" w:sz="0" w:space="0" w:color="auto"/>
                                                                                                      </w:divBdr>
                                                                                                      <w:divsChild>
                                                                                                        <w:div w:id="1950433065">
                                                                                                          <w:marLeft w:val="0"/>
                                                                                                          <w:marRight w:val="0"/>
                                                                                                          <w:marTop w:val="0"/>
                                                                                                          <w:marBottom w:val="0"/>
                                                                                                          <w:divBdr>
                                                                                                            <w:top w:val="none" w:sz="0" w:space="0" w:color="auto"/>
                                                                                                            <w:left w:val="none" w:sz="0" w:space="0" w:color="auto"/>
                                                                                                            <w:bottom w:val="none" w:sz="0" w:space="0" w:color="auto"/>
                                                                                                            <w:right w:val="none" w:sz="0" w:space="0" w:color="auto"/>
                                                                                                          </w:divBdr>
                                                                                                          <w:divsChild>
                                                                                                            <w:div w:id="1102454345">
                                                                                                              <w:marLeft w:val="0"/>
                                                                                                              <w:marRight w:val="0"/>
                                                                                                              <w:marTop w:val="0"/>
                                                                                                              <w:marBottom w:val="0"/>
                                                                                                              <w:divBdr>
                                                                                                                <w:top w:val="none" w:sz="0" w:space="0" w:color="auto"/>
                                                                                                                <w:left w:val="none" w:sz="0" w:space="0" w:color="auto"/>
                                                                                                                <w:bottom w:val="none" w:sz="0" w:space="0" w:color="auto"/>
                                                                                                                <w:right w:val="none" w:sz="0" w:space="0" w:color="auto"/>
                                                                                                              </w:divBdr>
                                                                                                              <w:divsChild>
                                                                                                                <w:div w:id="1683429960">
                                                                                                                  <w:marLeft w:val="0"/>
                                                                                                                  <w:marRight w:val="0"/>
                                                                                                                  <w:marTop w:val="0"/>
                                                                                                                  <w:marBottom w:val="0"/>
                                                                                                                  <w:divBdr>
                                                                                                                    <w:top w:val="none" w:sz="0" w:space="0" w:color="auto"/>
                                                                                                                    <w:left w:val="none" w:sz="0" w:space="0" w:color="auto"/>
                                                                                                                    <w:bottom w:val="none" w:sz="0" w:space="0" w:color="auto"/>
                                                                                                                    <w:right w:val="none" w:sz="0" w:space="0" w:color="auto"/>
                                                                                                                  </w:divBdr>
                                                                                                                  <w:divsChild>
                                                                                                                    <w:div w:id="256255031">
                                                                                                                      <w:marLeft w:val="0"/>
                                                                                                                      <w:marRight w:val="0"/>
                                                                                                                      <w:marTop w:val="0"/>
                                                                                                                      <w:marBottom w:val="0"/>
                                                                                                                      <w:divBdr>
                                                                                                                        <w:top w:val="none" w:sz="0" w:space="0" w:color="auto"/>
                                                                                                                        <w:left w:val="none" w:sz="0" w:space="0" w:color="auto"/>
                                                                                                                        <w:bottom w:val="none" w:sz="0" w:space="0" w:color="auto"/>
                                                                                                                        <w:right w:val="none" w:sz="0" w:space="0" w:color="auto"/>
                                                                                                                      </w:divBdr>
                                                                                                                      <w:divsChild>
                                                                                                                        <w:div w:id="1291860626">
                                                                                                                          <w:marLeft w:val="0"/>
                                                                                                                          <w:marRight w:val="0"/>
                                                                                                                          <w:marTop w:val="0"/>
                                                                                                                          <w:marBottom w:val="0"/>
                                                                                                                          <w:divBdr>
                                                                                                                            <w:top w:val="none" w:sz="0" w:space="0" w:color="auto"/>
                                                                                                                            <w:left w:val="none" w:sz="0" w:space="0" w:color="auto"/>
                                                                                                                            <w:bottom w:val="none" w:sz="0" w:space="0" w:color="auto"/>
                                                                                                                            <w:right w:val="none" w:sz="0" w:space="0" w:color="auto"/>
                                                                                                                          </w:divBdr>
                                                                                                                          <w:divsChild>
                                                                                                                            <w:div w:id="341399877">
                                                                                                                              <w:marLeft w:val="0"/>
                                                                                                                              <w:marRight w:val="0"/>
                                                                                                                              <w:marTop w:val="0"/>
                                                                                                                              <w:marBottom w:val="0"/>
                                                                                                                              <w:divBdr>
                                                                                                                                <w:top w:val="none" w:sz="0" w:space="0" w:color="auto"/>
                                                                                                                                <w:left w:val="none" w:sz="0" w:space="0" w:color="auto"/>
                                                                                                                                <w:bottom w:val="none" w:sz="0" w:space="0" w:color="auto"/>
                                                                                                                                <w:right w:val="none" w:sz="0" w:space="0" w:color="auto"/>
                                                                                                                              </w:divBdr>
                                                                                                                              <w:divsChild>
                                                                                                                                <w:div w:id="314072364">
                                                                                                                                  <w:marLeft w:val="0"/>
                                                                                                                                  <w:marRight w:val="0"/>
                                                                                                                                  <w:marTop w:val="0"/>
                                                                                                                                  <w:marBottom w:val="0"/>
                                                                                                                                  <w:divBdr>
                                                                                                                                    <w:top w:val="none" w:sz="0" w:space="0" w:color="auto"/>
                                                                                                                                    <w:left w:val="none" w:sz="0" w:space="0" w:color="auto"/>
                                                                                                                                    <w:bottom w:val="none" w:sz="0" w:space="0" w:color="auto"/>
                                                                                                                                    <w:right w:val="none" w:sz="0" w:space="0" w:color="auto"/>
                                                                                                                                  </w:divBdr>
                                                                                                                                  <w:divsChild>
                                                                                                                                    <w:div w:id="375783981">
                                                                                                                                      <w:marLeft w:val="0"/>
                                                                                                                                      <w:marRight w:val="0"/>
                                                                                                                                      <w:marTop w:val="0"/>
                                                                                                                                      <w:marBottom w:val="0"/>
                                                                                                                                      <w:divBdr>
                                                                                                                                        <w:top w:val="none" w:sz="0" w:space="0" w:color="auto"/>
                                                                                                                                        <w:left w:val="none" w:sz="0" w:space="0" w:color="auto"/>
                                                                                                                                        <w:bottom w:val="none" w:sz="0" w:space="0" w:color="auto"/>
                                                                                                                                        <w:right w:val="none" w:sz="0" w:space="0" w:color="auto"/>
                                                                                                                                      </w:divBdr>
                                                                                                                                      <w:divsChild>
                                                                                                                                        <w:div w:id="659115928">
                                                                                                                                          <w:marLeft w:val="0"/>
                                                                                                                                          <w:marRight w:val="0"/>
                                                                                                                                          <w:marTop w:val="0"/>
                                                                                                                                          <w:marBottom w:val="0"/>
                                                                                                                                          <w:divBdr>
                                                                                                                                            <w:top w:val="none" w:sz="0" w:space="0" w:color="auto"/>
                                                                                                                                            <w:left w:val="none" w:sz="0" w:space="0" w:color="auto"/>
                                                                                                                                            <w:bottom w:val="none" w:sz="0" w:space="0" w:color="auto"/>
                                                                                                                                            <w:right w:val="none" w:sz="0" w:space="0" w:color="auto"/>
                                                                                                                                          </w:divBdr>
                                                                                                                                          <w:divsChild>
                                                                                                                                            <w:div w:id="1566407449">
                                                                                                                                              <w:marLeft w:val="0"/>
                                                                                                                                              <w:marRight w:val="0"/>
                                                                                                                                              <w:marTop w:val="0"/>
                                                                                                                                              <w:marBottom w:val="0"/>
                                                                                                                                              <w:divBdr>
                                                                                                                                                <w:top w:val="none" w:sz="0" w:space="0" w:color="auto"/>
                                                                                                                                                <w:left w:val="none" w:sz="0" w:space="0" w:color="auto"/>
                                                                                                                                                <w:bottom w:val="none" w:sz="0" w:space="0" w:color="auto"/>
                                                                                                                                                <w:right w:val="none" w:sz="0" w:space="0" w:color="auto"/>
                                                                                                                                              </w:divBdr>
                                                                                                                                              <w:divsChild>
                                                                                                                                                <w:div w:id="2108695694">
                                                                                                                                                  <w:marLeft w:val="0"/>
                                                                                                                                                  <w:marRight w:val="0"/>
                                                                                                                                                  <w:marTop w:val="0"/>
                                                                                                                                                  <w:marBottom w:val="0"/>
                                                                                                                                                  <w:divBdr>
                                                                                                                                                    <w:top w:val="none" w:sz="0" w:space="0" w:color="auto"/>
                                                                                                                                                    <w:left w:val="none" w:sz="0" w:space="0" w:color="auto"/>
                                                                                                                                                    <w:bottom w:val="none" w:sz="0" w:space="0" w:color="auto"/>
                                                                                                                                                    <w:right w:val="none" w:sz="0" w:space="0" w:color="auto"/>
                                                                                                                                                  </w:divBdr>
                                                                                                                                                  <w:divsChild>
                                                                                                                                                    <w:div w:id="189607228">
                                                                                                                                                      <w:marLeft w:val="0"/>
                                                                                                                                                      <w:marRight w:val="0"/>
                                                                                                                                                      <w:marTop w:val="0"/>
                                                                                                                                                      <w:marBottom w:val="0"/>
                                                                                                                                                      <w:divBdr>
                                                                                                                                                        <w:top w:val="none" w:sz="0" w:space="0" w:color="auto"/>
                                                                                                                                                        <w:left w:val="none" w:sz="0" w:space="0" w:color="auto"/>
                                                                                                                                                        <w:bottom w:val="none" w:sz="0" w:space="0" w:color="auto"/>
                                                                                                                                                        <w:right w:val="none" w:sz="0" w:space="0" w:color="auto"/>
                                                                                                                                                      </w:divBdr>
                                                                                                                                                      <w:divsChild>
                                                                                                                                                        <w:div w:id="1727794247">
                                                                                                                                                          <w:marLeft w:val="0"/>
                                                                                                                                                          <w:marRight w:val="0"/>
                                                                                                                                                          <w:marTop w:val="0"/>
                                                                                                                                                          <w:marBottom w:val="0"/>
                                                                                                                                                          <w:divBdr>
                                                                                                                                                            <w:top w:val="none" w:sz="0" w:space="0" w:color="auto"/>
                                                                                                                                                            <w:left w:val="none" w:sz="0" w:space="0" w:color="auto"/>
                                                                                                                                                            <w:bottom w:val="none" w:sz="0" w:space="0" w:color="auto"/>
                                                                                                                                                            <w:right w:val="none" w:sz="0" w:space="0" w:color="auto"/>
                                                                                                                                                          </w:divBdr>
                                                                                                                                                          <w:divsChild>
                                                                                                                                                            <w:div w:id="1132401968">
                                                                                                                                                              <w:marLeft w:val="0"/>
                                                                                                                                                              <w:marRight w:val="0"/>
                                                                                                                                                              <w:marTop w:val="0"/>
                                                                                                                                                              <w:marBottom w:val="0"/>
                                                                                                                                                              <w:divBdr>
                                                                                                                                                                <w:top w:val="none" w:sz="0" w:space="0" w:color="auto"/>
                                                                                                                                                                <w:left w:val="none" w:sz="0" w:space="0" w:color="auto"/>
                                                                                                                                                                <w:bottom w:val="none" w:sz="0" w:space="0" w:color="auto"/>
                                                                                                                                                                <w:right w:val="none" w:sz="0" w:space="0" w:color="auto"/>
                                                                                                                                                              </w:divBdr>
                                                                                                                                                              <w:divsChild>
                                                                                                                                                                <w:div w:id="1434546990">
                                                                                                                                                                  <w:marLeft w:val="0"/>
                                                                                                                                                                  <w:marRight w:val="0"/>
                                                                                                                                                                  <w:marTop w:val="0"/>
                                                                                                                                                                  <w:marBottom w:val="0"/>
                                                                                                                                                                  <w:divBdr>
                                                                                                                                                                    <w:top w:val="none" w:sz="0" w:space="0" w:color="auto"/>
                                                                                                                                                                    <w:left w:val="none" w:sz="0" w:space="0" w:color="auto"/>
                                                                                                                                                                    <w:bottom w:val="none" w:sz="0" w:space="0" w:color="auto"/>
                                                                                                                                                                    <w:right w:val="none" w:sz="0" w:space="0" w:color="auto"/>
                                                                                                                                                                  </w:divBdr>
                                                                                                                                                                  <w:divsChild>
                                                                                                                                                                    <w:div w:id="1411998332">
                                                                                                                                                                      <w:marLeft w:val="0"/>
                                                                                                                                                                      <w:marRight w:val="0"/>
                                                                                                                                                                      <w:marTop w:val="0"/>
                                                                                                                                                                      <w:marBottom w:val="0"/>
                                                                                                                                                                      <w:divBdr>
                                                                                                                                                                        <w:top w:val="none" w:sz="0" w:space="0" w:color="auto"/>
                                                                                                                                                                        <w:left w:val="none" w:sz="0" w:space="0" w:color="auto"/>
                                                                                                                                                                        <w:bottom w:val="none" w:sz="0" w:space="0" w:color="auto"/>
                                                                                                                                                                        <w:right w:val="none" w:sz="0" w:space="0" w:color="auto"/>
                                                                                                                                                                      </w:divBdr>
                                                                                                                                                                      <w:divsChild>
                                                                                                                                                                        <w:div w:id="483397465">
                                                                                                                                                                          <w:marLeft w:val="0"/>
                                                                                                                                                                          <w:marRight w:val="0"/>
                                                                                                                                                                          <w:marTop w:val="0"/>
                                                                                                                                                                          <w:marBottom w:val="0"/>
                                                                                                                                                                          <w:divBdr>
                                                                                                                                                                            <w:top w:val="none" w:sz="0" w:space="0" w:color="auto"/>
                                                                                                                                                                            <w:left w:val="none" w:sz="0" w:space="0" w:color="auto"/>
                                                                                                                                                                            <w:bottom w:val="none" w:sz="0" w:space="0" w:color="auto"/>
                                                                                                                                                                            <w:right w:val="none" w:sz="0" w:space="0" w:color="auto"/>
                                                                                                                                                                          </w:divBdr>
                                                                                                                                                                          <w:divsChild>
                                                                                                                                                                            <w:div w:id="872037451">
                                                                                                                                                                              <w:marLeft w:val="0"/>
                                                                                                                                                                              <w:marRight w:val="0"/>
                                                                                                                                                                              <w:marTop w:val="0"/>
                                                                                                                                                                              <w:marBottom w:val="0"/>
                                                                                                                                                                              <w:divBdr>
                                                                                                                                                                                <w:top w:val="none" w:sz="0" w:space="0" w:color="auto"/>
                                                                                                                                                                                <w:left w:val="none" w:sz="0" w:space="0" w:color="auto"/>
                                                                                                                                                                                <w:bottom w:val="none" w:sz="0" w:space="0" w:color="auto"/>
                                                                                                                                                                                <w:right w:val="none" w:sz="0" w:space="0" w:color="auto"/>
                                                                                                                                                                              </w:divBdr>
                                                                                                                                                                              <w:divsChild>
                                                                                                                                                                                <w:div w:id="2130929636">
                                                                                                                                                                                  <w:marLeft w:val="0"/>
                                                                                                                                                                                  <w:marRight w:val="0"/>
                                                                                                                                                                                  <w:marTop w:val="0"/>
                                                                                                                                                                                  <w:marBottom w:val="0"/>
                                                                                                                                                                                  <w:divBdr>
                                                                                                                                                                                    <w:top w:val="none" w:sz="0" w:space="0" w:color="auto"/>
                                                                                                                                                                                    <w:left w:val="none" w:sz="0" w:space="0" w:color="auto"/>
                                                                                                                                                                                    <w:bottom w:val="none" w:sz="0" w:space="0" w:color="auto"/>
                                                                                                                                                                                    <w:right w:val="none" w:sz="0" w:space="0" w:color="auto"/>
                                                                                                                                                                                  </w:divBdr>
                                                                                                                                                                                  <w:divsChild>
                                                                                                                                                                                    <w:div w:id="700087391">
                                                                                                                                                                                      <w:marLeft w:val="0"/>
                                                                                                                                                                                      <w:marRight w:val="0"/>
                                                                                                                                                                                      <w:marTop w:val="0"/>
                                                                                                                                                                                      <w:marBottom w:val="0"/>
                                                                                                                                                                                      <w:divBdr>
                                                                                                                                                                                        <w:top w:val="none" w:sz="0" w:space="0" w:color="auto"/>
                                                                                                                                                                                        <w:left w:val="none" w:sz="0" w:space="0" w:color="auto"/>
                                                                                                                                                                                        <w:bottom w:val="none" w:sz="0" w:space="0" w:color="auto"/>
                                                                                                                                                                                        <w:right w:val="none" w:sz="0" w:space="0" w:color="auto"/>
                                                                                                                                                                                      </w:divBdr>
                                                                                                                                                                                      <w:divsChild>
                                                                                                                                                                                        <w:div w:id="1854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walkingmatters.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ppn</dc:creator>
  <cp:lastModifiedBy>ppn</cp:lastModifiedBy>
  <cp:revision>2</cp:revision>
  <dcterms:created xsi:type="dcterms:W3CDTF">2021-03-22T21:17:00Z</dcterms:created>
  <dcterms:modified xsi:type="dcterms:W3CDTF">2021-03-22T21:17:00Z</dcterms:modified>
</cp:coreProperties>
</file>