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4712B" w14:textId="679354F0" w:rsidR="00067717" w:rsidRPr="009801A9" w:rsidRDefault="00067717" w:rsidP="00067717">
      <w:pPr>
        <w:rPr>
          <w:rFonts w:ascii="Roboto" w:eastAsia="Times New Roman" w:hAnsi="Roboto"/>
          <w:b/>
          <w:bCs/>
          <w:lang w:val="en-US" w:eastAsia="en-IE"/>
        </w:rPr>
      </w:pPr>
      <w:bookmarkStart w:id="0" w:name="_GoBack"/>
      <w:bookmarkEnd w:id="0"/>
      <w:r w:rsidRPr="009801A9">
        <w:rPr>
          <w:rFonts w:ascii="Roboto" w:eastAsia="Times New Roman" w:hAnsi="Roboto"/>
          <w:b/>
          <w:bCs/>
          <w:lang w:val="en-US" w:eastAsia="en-IE"/>
        </w:rPr>
        <w:t xml:space="preserve">Response to the following question as submitted by </w:t>
      </w:r>
      <w:r w:rsidR="001A526F">
        <w:rPr>
          <w:rFonts w:ascii="Roboto" w:eastAsia="Times New Roman" w:hAnsi="Roboto"/>
          <w:b/>
          <w:bCs/>
          <w:lang w:val="en-US" w:eastAsia="en-IE"/>
        </w:rPr>
        <w:t xml:space="preserve">SPC1 </w:t>
      </w:r>
      <w:r w:rsidR="00465C75">
        <w:rPr>
          <w:rFonts w:ascii="Roboto" w:eastAsia="Times New Roman" w:hAnsi="Roboto"/>
          <w:b/>
          <w:bCs/>
          <w:lang w:val="en-US" w:eastAsia="en-IE"/>
        </w:rPr>
        <w:t>PPN Reps</w:t>
      </w:r>
      <w:r w:rsidRPr="009801A9">
        <w:rPr>
          <w:rFonts w:ascii="Roboto" w:eastAsia="Times New Roman" w:hAnsi="Roboto"/>
          <w:b/>
          <w:bCs/>
          <w:lang w:val="en-US" w:eastAsia="en-IE"/>
        </w:rPr>
        <w:t xml:space="preserve"> at S.P.C. Meeting on Tuesday </w:t>
      </w:r>
      <w:r w:rsidR="00465C75">
        <w:rPr>
          <w:rFonts w:ascii="Roboto" w:eastAsia="Times New Roman" w:hAnsi="Roboto"/>
          <w:b/>
          <w:bCs/>
          <w:lang w:val="en-US" w:eastAsia="en-IE"/>
        </w:rPr>
        <w:t>13</w:t>
      </w:r>
      <w:r w:rsidR="00465C75" w:rsidRPr="00465C75">
        <w:rPr>
          <w:rFonts w:ascii="Roboto" w:eastAsia="Times New Roman" w:hAnsi="Roboto"/>
          <w:b/>
          <w:bCs/>
          <w:vertAlign w:val="superscript"/>
          <w:lang w:val="en-US" w:eastAsia="en-IE"/>
        </w:rPr>
        <w:t>th</w:t>
      </w:r>
      <w:r w:rsidR="00465C75">
        <w:rPr>
          <w:rFonts w:ascii="Roboto" w:eastAsia="Times New Roman" w:hAnsi="Roboto"/>
          <w:b/>
          <w:bCs/>
          <w:lang w:val="en-US" w:eastAsia="en-IE"/>
        </w:rPr>
        <w:t xml:space="preserve"> June</w:t>
      </w:r>
      <w:r w:rsidRPr="009801A9">
        <w:rPr>
          <w:rFonts w:ascii="Roboto" w:eastAsia="Times New Roman" w:hAnsi="Roboto"/>
          <w:b/>
          <w:bCs/>
          <w:lang w:val="en-US" w:eastAsia="en-IE"/>
        </w:rPr>
        <w:t xml:space="preserve"> 2023</w:t>
      </w:r>
    </w:p>
    <w:p w14:paraId="6C865B28" w14:textId="77777777" w:rsidR="00067717" w:rsidRPr="009801A9" w:rsidRDefault="00067717" w:rsidP="00067717">
      <w:pPr>
        <w:rPr>
          <w:rFonts w:ascii="Roboto" w:eastAsia="Times New Roman" w:hAnsi="Roboto"/>
          <w:b/>
          <w:bCs/>
          <w:lang w:val="en-US" w:eastAsia="en-IE"/>
        </w:rPr>
      </w:pPr>
    </w:p>
    <w:p w14:paraId="7963F3E1" w14:textId="26E451E2" w:rsidR="00067717" w:rsidRPr="009801A9" w:rsidRDefault="00067717" w:rsidP="00067717">
      <w:pPr>
        <w:rPr>
          <w:rFonts w:ascii="Roboto" w:hAnsi="Roboto"/>
          <w:lang w:eastAsia="en-IE"/>
        </w:rPr>
      </w:pPr>
      <w:r w:rsidRPr="009801A9">
        <w:rPr>
          <w:rFonts w:ascii="Roboto" w:hAnsi="Roboto"/>
          <w:lang w:eastAsia="en-IE"/>
        </w:rPr>
        <w:t>“</w:t>
      </w:r>
      <w:r w:rsidR="00465C75" w:rsidRPr="00440563">
        <w:rPr>
          <w:rFonts w:ascii="Roboto" w:hAnsi="Roboto"/>
          <w:bCs/>
        </w:rPr>
        <w:t>Update on the status of the Disability Consultati</w:t>
      </w:r>
      <w:r w:rsidR="00465C75">
        <w:rPr>
          <w:rFonts w:ascii="Roboto" w:hAnsi="Roboto"/>
          <w:bCs/>
        </w:rPr>
        <w:t>ve Committee and review of the</w:t>
      </w:r>
      <w:r w:rsidR="00465C75" w:rsidRPr="00440563">
        <w:rPr>
          <w:rFonts w:ascii="Roboto" w:hAnsi="Roboto"/>
          <w:bCs/>
        </w:rPr>
        <w:t xml:space="preserve"> Access Plan</w:t>
      </w:r>
      <w:r w:rsidR="00465C75">
        <w:rPr>
          <w:rFonts w:ascii="Roboto" w:hAnsi="Roboto"/>
          <w:bCs/>
        </w:rPr>
        <w:t>.”</w:t>
      </w:r>
    </w:p>
    <w:p w14:paraId="0A9003BD" w14:textId="77777777" w:rsidR="00067717" w:rsidRPr="009801A9" w:rsidRDefault="00067717" w:rsidP="00067717">
      <w:pPr>
        <w:rPr>
          <w:rFonts w:ascii="Roboto" w:hAnsi="Roboto"/>
          <w:lang w:eastAsia="en-IE"/>
        </w:rPr>
      </w:pPr>
      <w:r w:rsidRPr="009801A9">
        <w:rPr>
          <w:rFonts w:ascii="Roboto" w:hAnsi="Roboto"/>
          <w:lang w:eastAsia="en-IE"/>
        </w:rPr>
        <w:t>__________________________________________________________________________________________</w:t>
      </w:r>
    </w:p>
    <w:p w14:paraId="51EC2D05" w14:textId="77777777" w:rsidR="00067717" w:rsidRPr="009801A9" w:rsidRDefault="00067717" w:rsidP="00067717">
      <w:pPr>
        <w:rPr>
          <w:rFonts w:ascii="Roboto" w:eastAsia="Times New Roman" w:hAnsi="Roboto"/>
          <w:b/>
          <w:bCs/>
          <w:lang w:val="en-US" w:eastAsia="en-IE"/>
        </w:rPr>
      </w:pPr>
    </w:p>
    <w:p w14:paraId="18FBF4E4" w14:textId="1AADC727" w:rsidR="00DA334E" w:rsidRDefault="00465C75" w:rsidP="00DA334E">
      <w:pPr>
        <w:spacing w:line="360" w:lineRule="auto"/>
        <w:jc w:val="both"/>
        <w:rPr>
          <w:rFonts w:ascii="Roboto" w:hAnsi="Roboto"/>
          <w:lang w:eastAsia="en-IE"/>
        </w:rPr>
      </w:pPr>
      <w:r w:rsidRPr="00465C75">
        <w:rPr>
          <w:rFonts w:ascii="Roboto" w:hAnsi="Roboto"/>
          <w:lang w:eastAsia="en-IE"/>
        </w:rPr>
        <w:t>The Disability Consultative Committee (DCC) of Sligo County Council continues to meet with its last meeting held o</w:t>
      </w:r>
      <w:r w:rsidR="005F26DA">
        <w:rPr>
          <w:rFonts w:ascii="Roboto" w:hAnsi="Roboto"/>
          <w:lang w:eastAsia="en-IE"/>
        </w:rPr>
        <w:t>n 29th March, 2023.  From April</w:t>
      </w:r>
      <w:r w:rsidRPr="00465C75">
        <w:rPr>
          <w:rFonts w:ascii="Roboto" w:hAnsi="Roboto"/>
          <w:lang w:eastAsia="en-IE"/>
        </w:rPr>
        <w:t xml:space="preserve"> 2023</w:t>
      </w:r>
      <w:r w:rsidR="005F26DA">
        <w:rPr>
          <w:rFonts w:ascii="Roboto" w:hAnsi="Roboto"/>
          <w:lang w:eastAsia="en-IE"/>
        </w:rPr>
        <w:t>,</w:t>
      </w:r>
      <w:r w:rsidRPr="00465C75">
        <w:rPr>
          <w:rFonts w:ascii="Roboto" w:hAnsi="Roboto"/>
          <w:lang w:eastAsia="en-IE"/>
        </w:rPr>
        <w:t xml:space="preserve"> the management and administration of the DCC has been moved to the Community and Economic Development Section from Corporate Services.  The DCC Work Programme will continue to be developed in consultation with the DCC Chair and the members this will include the development of a new SCC Disability, Inclusion and Access Strategy.</w:t>
      </w:r>
    </w:p>
    <w:p w14:paraId="1F0235C3" w14:textId="62ABE220" w:rsidR="00DA334E" w:rsidRPr="00DA334E" w:rsidRDefault="00DA334E" w:rsidP="00DA334E">
      <w:pPr>
        <w:spacing w:line="360" w:lineRule="auto"/>
        <w:jc w:val="both"/>
        <w:rPr>
          <w:rFonts w:ascii="Roboto" w:hAnsi="Roboto"/>
          <w:lang w:eastAsia="en-IE"/>
        </w:rPr>
      </w:pPr>
      <w:r>
        <w:rPr>
          <w:rFonts w:ascii="Roboto" w:hAnsi="Roboto"/>
          <w:lang w:eastAsia="en-IE"/>
        </w:rPr>
        <w:t>T</w:t>
      </w:r>
      <w:r w:rsidRPr="00DA334E">
        <w:rPr>
          <w:rFonts w:ascii="Roboto" w:hAnsi="Roboto"/>
          <w:lang w:eastAsia="en-IE"/>
        </w:rPr>
        <w:t>he ‘Access Plan document’ (2018)  may have been the title of an initial draft, but the SCC Disability Inclusion and Access Strategy 2019-2022 is the final and only document adopted by the DCC / SPC and the Council. </w:t>
      </w:r>
      <w:r>
        <w:rPr>
          <w:rFonts w:ascii="Roboto" w:hAnsi="Roboto"/>
          <w:lang w:eastAsia="en-IE"/>
        </w:rPr>
        <w:t xml:space="preserve"> T</w:t>
      </w:r>
      <w:r w:rsidRPr="00DA334E">
        <w:rPr>
          <w:rFonts w:ascii="Roboto" w:hAnsi="Roboto"/>
          <w:lang w:eastAsia="en-IE"/>
        </w:rPr>
        <w:t xml:space="preserve">he review of this strategy will form part of the work plan and remit of the committee going forward. </w:t>
      </w:r>
    </w:p>
    <w:p w14:paraId="0C2944B9" w14:textId="77777777" w:rsidR="00564A37" w:rsidRDefault="00564A37" w:rsidP="00067717">
      <w:pPr>
        <w:rPr>
          <w:rFonts w:ascii="Roboto" w:hAnsi="Roboto"/>
          <w:lang w:eastAsia="en-IE"/>
        </w:rPr>
      </w:pPr>
    </w:p>
    <w:sectPr w:rsidR="00564A37" w:rsidSect="00392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4D"/>
    <w:rsid w:val="00067717"/>
    <w:rsid w:val="000C59B7"/>
    <w:rsid w:val="00137EBB"/>
    <w:rsid w:val="00173B75"/>
    <w:rsid w:val="001A526F"/>
    <w:rsid w:val="0039282B"/>
    <w:rsid w:val="003E0547"/>
    <w:rsid w:val="00465C75"/>
    <w:rsid w:val="00564A37"/>
    <w:rsid w:val="005F26DA"/>
    <w:rsid w:val="009801A9"/>
    <w:rsid w:val="00A678F1"/>
    <w:rsid w:val="00BA5070"/>
    <w:rsid w:val="00C26DBB"/>
    <w:rsid w:val="00DA334E"/>
    <w:rsid w:val="00EE54AE"/>
    <w:rsid w:val="00F55E14"/>
    <w:rsid w:val="00FB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199E"/>
  <w15:chartTrackingRefBased/>
  <w15:docId w15:val="{81416972-E5BF-4EC9-8979-ECE29407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17"/>
    <w:pPr>
      <w:spacing w:after="0" w:line="240" w:lineRule="auto"/>
    </w:pPr>
    <w:rPr>
      <w:rFonts w:ascii="Calibri" w:hAnsi="Calibri" w:cs="Calibr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AE"/>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7758">
      <w:bodyDiv w:val="1"/>
      <w:marLeft w:val="0"/>
      <w:marRight w:val="0"/>
      <w:marTop w:val="0"/>
      <w:marBottom w:val="0"/>
      <w:divBdr>
        <w:top w:val="none" w:sz="0" w:space="0" w:color="auto"/>
        <w:left w:val="none" w:sz="0" w:space="0" w:color="auto"/>
        <w:bottom w:val="none" w:sz="0" w:space="0" w:color="auto"/>
        <w:right w:val="none" w:sz="0" w:space="0" w:color="auto"/>
      </w:divBdr>
    </w:div>
    <w:div w:id="581257116">
      <w:bodyDiv w:val="1"/>
      <w:marLeft w:val="0"/>
      <w:marRight w:val="0"/>
      <w:marTop w:val="0"/>
      <w:marBottom w:val="0"/>
      <w:divBdr>
        <w:top w:val="none" w:sz="0" w:space="0" w:color="auto"/>
        <w:left w:val="none" w:sz="0" w:space="0" w:color="auto"/>
        <w:bottom w:val="none" w:sz="0" w:space="0" w:color="auto"/>
        <w:right w:val="none" w:sz="0" w:space="0" w:color="auto"/>
      </w:divBdr>
    </w:div>
    <w:div w:id="695161385">
      <w:bodyDiv w:val="1"/>
      <w:marLeft w:val="0"/>
      <w:marRight w:val="0"/>
      <w:marTop w:val="0"/>
      <w:marBottom w:val="0"/>
      <w:divBdr>
        <w:top w:val="none" w:sz="0" w:space="0" w:color="auto"/>
        <w:left w:val="none" w:sz="0" w:space="0" w:color="auto"/>
        <w:bottom w:val="none" w:sz="0" w:space="0" w:color="auto"/>
        <w:right w:val="none" w:sz="0" w:space="0" w:color="auto"/>
      </w:divBdr>
    </w:div>
    <w:div w:id="699278336">
      <w:bodyDiv w:val="1"/>
      <w:marLeft w:val="0"/>
      <w:marRight w:val="0"/>
      <w:marTop w:val="0"/>
      <w:marBottom w:val="0"/>
      <w:divBdr>
        <w:top w:val="none" w:sz="0" w:space="0" w:color="auto"/>
        <w:left w:val="none" w:sz="0" w:space="0" w:color="auto"/>
        <w:bottom w:val="none" w:sz="0" w:space="0" w:color="auto"/>
        <w:right w:val="none" w:sz="0" w:space="0" w:color="auto"/>
      </w:divBdr>
    </w:div>
    <w:div w:id="730032465">
      <w:bodyDiv w:val="1"/>
      <w:marLeft w:val="0"/>
      <w:marRight w:val="0"/>
      <w:marTop w:val="0"/>
      <w:marBottom w:val="0"/>
      <w:divBdr>
        <w:top w:val="none" w:sz="0" w:space="0" w:color="auto"/>
        <w:left w:val="none" w:sz="0" w:space="0" w:color="auto"/>
        <w:bottom w:val="none" w:sz="0" w:space="0" w:color="auto"/>
        <w:right w:val="none" w:sz="0" w:space="0" w:color="auto"/>
      </w:divBdr>
    </w:div>
    <w:div w:id="773356344">
      <w:bodyDiv w:val="1"/>
      <w:marLeft w:val="0"/>
      <w:marRight w:val="0"/>
      <w:marTop w:val="0"/>
      <w:marBottom w:val="0"/>
      <w:divBdr>
        <w:top w:val="none" w:sz="0" w:space="0" w:color="auto"/>
        <w:left w:val="none" w:sz="0" w:space="0" w:color="auto"/>
        <w:bottom w:val="none" w:sz="0" w:space="0" w:color="auto"/>
        <w:right w:val="none" w:sz="0" w:space="0" w:color="auto"/>
      </w:divBdr>
    </w:div>
    <w:div w:id="1847594175">
      <w:bodyDiv w:val="1"/>
      <w:marLeft w:val="0"/>
      <w:marRight w:val="0"/>
      <w:marTop w:val="0"/>
      <w:marBottom w:val="0"/>
      <w:divBdr>
        <w:top w:val="none" w:sz="0" w:space="0" w:color="auto"/>
        <w:left w:val="none" w:sz="0" w:space="0" w:color="auto"/>
        <w:bottom w:val="none" w:sz="0" w:space="0" w:color="auto"/>
        <w:right w:val="none" w:sz="0" w:space="0" w:color="auto"/>
      </w:divBdr>
    </w:div>
    <w:div w:id="20115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Murphy</dc:creator>
  <cp:keywords/>
  <dc:description/>
  <cp:lastModifiedBy>Elaine Siberry</cp:lastModifiedBy>
  <cp:revision>2</cp:revision>
  <cp:lastPrinted>2023-06-12T10:40:00Z</cp:lastPrinted>
  <dcterms:created xsi:type="dcterms:W3CDTF">2023-06-12T10:41:00Z</dcterms:created>
  <dcterms:modified xsi:type="dcterms:W3CDTF">2023-06-12T10:41:00Z</dcterms:modified>
</cp:coreProperties>
</file>